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111"/>
        <w:tblW w:w="9606" w:type="dxa"/>
        <w:tblLayout w:type="fixed"/>
        <w:tblLook w:val="0000" w:firstRow="0" w:lastRow="0" w:firstColumn="0" w:lastColumn="0" w:noHBand="0" w:noVBand="0"/>
      </w:tblPr>
      <w:tblGrid>
        <w:gridCol w:w="5778"/>
        <w:gridCol w:w="3828"/>
      </w:tblGrid>
      <w:tr w:rsidR="006D09B4" w:rsidRPr="001E764F" w14:paraId="6BCA48CA" w14:textId="77777777" w:rsidTr="000F1CE9">
        <w:trPr>
          <w:trHeight w:val="281"/>
        </w:trPr>
        <w:tc>
          <w:tcPr>
            <w:tcW w:w="5778" w:type="dxa"/>
          </w:tcPr>
          <w:p w14:paraId="15B1EE1C" w14:textId="77777777" w:rsidR="006D09B4" w:rsidRPr="001E764F" w:rsidRDefault="006D09B4" w:rsidP="006D09B4">
            <w:pPr>
              <w:rPr>
                <w:rFonts w:ascii="Arial" w:hAnsi="Arial" w:cs="Arial"/>
                <w:b/>
                <w:sz w:val="16"/>
                <w:szCs w:val="16"/>
              </w:rPr>
            </w:pPr>
          </w:p>
        </w:tc>
        <w:tc>
          <w:tcPr>
            <w:tcW w:w="3828" w:type="dxa"/>
            <w:vMerge w:val="restart"/>
          </w:tcPr>
          <w:p w14:paraId="3B9A36C5" w14:textId="77777777" w:rsidR="00CA3D17" w:rsidRDefault="00CA3D17" w:rsidP="006D09B4">
            <w:pPr>
              <w:rPr>
                <w:noProof/>
                <w:lang w:val="en-CA" w:eastAsia="en-CA"/>
              </w:rPr>
            </w:pPr>
          </w:p>
          <w:p w14:paraId="3450C7A9" w14:textId="77777777" w:rsidR="00CA3D17" w:rsidRDefault="00CA3D17" w:rsidP="006D09B4">
            <w:pPr>
              <w:rPr>
                <w:noProof/>
                <w:lang w:val="en-CA" w:eastAsia="en-CA"/>
              </w:rPr>
            </w:pPr>
          </w:p>
          <w:p w14:paraId="5027BC6B" w14:textId="77777777" w:rsidR="00CA3D17" w:rsidRDefault="00CA3D17" w:rsidP="006D09B4">
            <w:pPr>
              <w:rPr>
                <w:noProof/>
                <w:lang w:val="en-CA" w:eastAsia="en-CA"/>
              </w:rPr>
            </w:pPr>
          </w:p>
          <w:p w14:paraId="660869A8" w14:textId="1A086C19" w:rsidR="006D09B4" w:rsidRPr="001E764F" w:rsidRDefault="008B6A2C" w:rsidP="006D09B4">
            <w:pPr>
              <w:rPr>
                <w:rFonts w:ascii="Arial" w:hAnsi="Arial" w:cs="Arial"/>
                <w:b/>
                <w:noProof/>
                <w:sz w:val="32"/>
                <w:szCs w:val="32"/>
                <w:lang w:val="en-CA" w:eastAsia="en-CA"/>
              </w:rPr>
            </w:pPr>
            <w:r>
              <w:rPr>
                <w:noProof/>
                <w:lang w:val="en-CA" w:eastAsia="en-CA"/>
              </w:rPr>
              <w:drawing>
                <wp:anchor distT="0" distB="0" distL="114300" distR="114300" simplePos="0" relativeHeight="251657728" behindDoc="0" locked="0" layoutInCell="1" allowOverlap="1" wp14:anchorId="5B9F6667" wp14:editId="0D2864D3">
                  <wp:simplePos x="0" y="0"/>
                  <wp:positionH relativeFrom="column">
                    <wp:align>center</wp:align>
                  </wp:positionH>
                  <wp:positionV relativeFrom="paragraph">
                    <wp:posOffset>80010</wp:posOffset>
                  </wp:positionV>
                  <wp:extent cx="1188720" cy="118872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D09B4" w:rsidRPr="001E764F" w14:paraId="79443D38" w14:textId="77777777" w:rsidTr="000F1CE9">
        <w:tc>
          <w:tcPr>
            <w:tcW w:w="5778" w:type="dxa"/>
          </w:tcPr>
          <w:p w14:paraId="5C054110" w14:textId="77777777" w:rsidR="00CA3D17" w:rsidRDefault="00CA3D17" w:rsidP="006D09B4">
            <w:pPr>
              <w:rPr>
                <w:rFonts w:ascii="Arial" w:hAnsi="Arial" w:cs="Arial"/>
                <w:b/>
                <w:sz w:val="32"/>
                <w:szCs w:val="32"/>
              </w:rPr>
            </w:pPr>
          </w:p>
          <w:p w14:paraId="5606A33B" w14:textId="77777777" w:rsidR="00CA3D17" w:rsidRDefault="00CA3D17" w:rsidP="006D09B4">
            <w:pPr>
              <w:rPr>
                <w:rFonts w:ascii="Arial" w:hAnsi="Arial" w:cs="Arial"/>
                <w:b/>
                <w:sz w:val="32"/>
                <w:szCs w:val="32"/>
              </w:rPr>
            </w:pPr>
          </w:p>
          <w:p w14:paraId="4A5769C3" w14:textId="509DEFD5" w:rsidR="006D09B4" w:rsidRPr="001E764F" w:rsidRDefault="00BB66A5" w:rsidP="006D09B4">
            <w:pPr>
              <w:rPr>
                <w:rFonts w:ascii="Arial" w:hAnsi="Arial" w:cs="Arial"/>
                <w:b/>
                <w:sz w:val="32"/>
                <w:szCs w:val="32"/>
              </w:rPr>
            </w:pPr>
            <w:r w:rsidRPr="00A7018C">
              <w:rPr>
                <w:rFonts w:ascii="Arial" w:hAnsi="Arial" w:cs="Arial"/>
                <w:b/>
                <w:sz w:val="32"/>
                <w:szCs w:val="32"/>
              </w:rPr>
              <w:t>Local Planning Appeal Tribunal</w:t>
            </w:r>
          </w:p>
        </w:tc>
        <w:tc>
          <w:tcPr>
            <w:tcW w:w="3828" w:type="dxa"/>
            <w:vMerge/>
          </w:tcPr>
          <w:p w14:paraId="16814BC3" w14:textId="77777777" w:rsidR="006D09B4" w:rsidRPr="001E764F" w:rsidRDefault="006D09B4" w:rsidP="006D09B4">
            <w:pPr>
              <w:rPr>
                <w:rFonts w:ascii="Arial" w:hAnsi="Arial" w:cs="Arial"/>
                <w:b/>
                <w:sz w:val="32"/>
                <w:szCs w:val="32"/>
              </w:rPr>
            </w:pPr>
          </w:p>
        </w:tc>
      </w:tr>
      <w:tr w:rsidR="006D09B4" w:rsidRPr="001E764F" w14:paraId="4E1A51D6" w14:textId="77777777" w:rsidTr="000F1CE9">
        <w:tc>
          <w:tcPr>
            <w:tcW w:w="5778" w:type="dxa"/>
          </w:tcPr>
          <w:p w14:paraId="49ED9530" w14:textId="77777777" w:rsidR="00FE1AB5" w:rsidRPr="001E764F" w:rsidRDefault="00FE1AB5" w:rsidP="00FE1AB5">
            <w:pPr>
              <w:rPr>
                <w:rFonts w:ascii="Arial" w:hAnsi="Arial" w:cs="Arial"/>
                <w:sz w:val="32"/>
                <w:szCs w:val="32"/>
                <w:lang w:val="fr-CA"/>
              </w:rPr>
            </w:pPr>
            <w:r>
              <w:rPr>
                <w:rFonts w:ascii="Arial" w:hAnsi="Arial" w:cs="Arial"/>
                <w:sz w:val="32"/>
                <w:szCs w:val="32"/>
                <w:lang w:val="fr-CA"/>
              </w:rPr>
              <w:t>Tribunal d’appel de l’aménagement local</w:t>
            </w:r>
          </w:p>
          <w:p w14:paraId="3A81386A" w14:textId="77777777" w:rsidR="006D09B4" w:rsidRPr="001E764F" w:rsidRDefault="006D09B4" w:rsidP="006D09B4">
            <w:pPr>
              <w:rPr>
                <w:rFonts w:ascii="Arial" w:hAnsi="Arial" w:cs="Arial"/>
                <w:sz w:val="32"/>
                <w:szCs w:val="32"/>
                <w:lang w:val="fr-CA"/>
              </w:rPr>
            </w:pPr>
          </w:p>
          <w:p w14:paraId="0A5E1C85" w14:textId="77777777" w:rsidR="006D09B4" w:rsidRPr="001E764F" w:rsidRDefault="006D09B4" w:rsidP="006D09B4">
            <w:pPr>
              <w:rPr>
                <w:rFonts w:ascii="Arial" w:hAnsi="Arial" w:cs="Arial"/>
                <w:sz w:val="32"/>
                <w:szCs w:val="32"/>
                <w:lang w:val="fr-CA"/>
              </w:rPr>
            </w:pPr>
          </w:p>
        </w:tc>
        <w:tc>
          <w:tcPr>
            <w:tcW w:w="3828" w:type="dxa"/>
            <w:vMerge/>
          </w:tcPr>
          <w:p w14:paraId="5778BDE8" w14:textId="77777777" w:rsidR="006D09B4" w:rsidRPr="001E764F" w:rsidRDefault="006D09B4" w:rsidP="006D09B4">
            <w:pPr>
              <w:rPr>
                <w:rFonts w:ascii="Arial" w:hAnsi="Arial" w:cs="Arial"/>
                <w:sz w:val="32"/>
                <w:szCs w:val="32"/>
                <w:lang w:val="fr-CA"/>
              </w:rPr>
            </w:pPr>
          </w:p>
        </w:tc>
      </w:tr>
    </w:tbl>
    <w:p w14:paraId="62C24F70" w14:textId="77777777" w:rsidR="00AB07FC" w:rsidRPr="0006526A" w:rsidRDefault="00AB07FC" w:rsidP="002159B4">
      <w:pPr>
        <w:rPr>
          <w:rFonts w:ascii="Arial" w:hAnsi="Arial" w:cs="Arial"/>
          <w:lang w:val="fr-CA"/>
        </w:rPr>
      </w:pPr>
      <w:bookmarkStart w:id="0" w:name="Appearances"/>
    </w:p>
    <w:tbl>
      <w:tblPr>
        <w:tblpPr w:leftFromText="181" w:rightFromText="181" w:vertAnchor="text" w:horzAnchor="margin" w:tblpY="189"/>
        <w:tblW w:w="9606" w:type="dxa"/>
        <w:tblLook w:val="04A0" w:firstRow="1" w:lastRow="0" w:firstColumn="1" w:lastColumn="0" w:noHBand="0" w:noVBand="1"/>
      </w:tblPr>
      <w:tblGrid>
        <w:gridCol w:w="1818"/>
        <w:gridCol w:w="3960"/>
        <w:gridCol w:w="1890"/>
        <w:gridCol w:w="1938"/>
      </w:tblGrid>
      <w:tr w:rsidR="00EA73B7" w:rsidRPr="001E764F" w14:paraId="0DDF805D" w14:textId="77777777" w:rsidTr="00657FF0">
        <w:trPr>
          <w:trHeight w:val="260"/>
        </w:trPr>
        <w:tc>
          <w:tcPr>
            <w:tcW w:w="1818" w:type="dxa"/>
            <w:shd w:val="clear" w:color="auto" w:fill="auto"/>
            <w:vAlign w:val="center"/>
          </w:tcPr>
          <w:p w14:paraId="536E6D94" w14:textId="77777777" w:rsidR="00EA73B7" w:rsidRPr="001D67CE" w:rsidRDefault="00EA73B7" w:rsidP="002159B4">
            <w:pPr>
              <w:rPr>
                <w:rFonts w:ascii="Arial" w:hAnsi="Arial" w:cs="Arial"/>
              </w:rPr>
            </w:pPr>
            <w:r w:rsidRPr="001E764F">
              <w:rPr>
                <w:rFonts w:ascii="Arial" w:hAnsi="Arial" w:cs="Arial"/>
                <w:b/>
              </w:rPr>
              <w:t>ISSUE DATE:</w:t>
            </w:r>
          </w:p>
        </w:tc>
        <w:tc>
          <w:tcPr>
            <w:tcW w:w="3960" w:type="dxa"/>
            <w:shd w:val="clear" w:color="auto" w:fill="auto"/>
            <w:vAlign w:val="center"/>
          </w:tcPr>
          <w:p w14:paraId="4E6EA433" w14:textId="2503E1CE" w:rsidR="00EA73B7" w:rsidRPr="001D67CE" w:rsidRDefault="00877083" w:rsidP="002159B4">
            <w:pPr>
              <w:rPr>
                <w:rFonts w:ascii="Arial" w:hAnsi="Arial" w:cs="Arial"/>
              </w:rPr>
            </w:pPr>
            <w:r>
              <w:rPr>
                <w:rFonts w:ascii="Arial" w:hAnsi="Arial" w:cs="Arial"/>
              </w:rPr>
              <w:t>March 26, 2021</w:t>
            </w:r>
          </w:p>
        </w:tc>
        <w:tc>
          <w:tcPr>
            <w:tcW w:w="1890" w:type="dxa"/>
            <w:shd w:val="clear" w:color="auto" w:fill="auto"/>
            <w:vAlign w:val="center"/>
          </w:tcPr>
          <w:p w14:paraId="059E25C7" w14:textId="683BD68A" w:rsidR="00EA73B7" w:rsidRPr="001D67CE" w:rsidRDefault="00EA73B7" w:rsidP="002159B4">
            <w:pPr>
              <w:rPr>
                <w:rFonts w:ascii="Arial" w:hAnsi="Arial" w:cs="Arial"/>
              </w:rPr>
            </w:pPr>
            <w:r w:rsidRPr="001E764F">
              <w:rPr>
                <w:rFonts w:ascii="Arial" w:hAnsi="Arial" w:cs="Arial"/>
                <w:b/>
              </w:rPr>
              <w:fldChar w:fldCharType="begin"/>
            </w:r>
            <w:r w:rsidRPr="001E764F">
              <w:rPr>
                <w:rFonts w:ascii="Arial" w:hAnsi="Arial" w:cs="Arial"/>
                <w:b/>
              </w:rPr>
              <w:instrText xml:space="preserve"> SEQ CHAPTER \h \r 1</w:instrText>
            </w:r>
            <w:r w:rsidRPr="001E764F">
              <w:rPr>
                <w:rFonts w:ascii="Arial" w:hAnsi="Arial" w:cs="Arial"/>
                <w:b/>
              </w:rPr>
              <w:fldChar w:fldCharType="end"/>
            </w:r>
            <w:r w:rsidRPr="001E764F">
              <w:rPr>
                <w:rFonts w:ascii="Arial" w:hAnsi="Arial" w:cs="Arial"/>
                <w:b/>
              </w:rPr>
              <w:t>CASE NO(S).:</w:t>
            </w:r>
          </w:p>
        </w:tc>
        <w:tc>
          <w:tcPr>
            <w:tcW w:w="1938" w:type="dxa"/>
            <w:shd w:val="clear" w:color="auto" w:fill="auto"/>
            <w:vAlign w:val="center"/>
          </w:tcPr>
          <w:p w14:paraId="1F1BF054" w14:textId="31AC0C85" w:rsidR="00EA73B7" w:rsidRPr="001E764F" w:rsidRDefault="007D6297" w:rsidP="007D6297">
            <w:pPr>
              <w:jc w:val="right"/>
              <w:rPr>
                <w:rFonts w:ascii="Arial" w:hAnsi="Arial" w:cs="Arial"/>
              </w:rPr>
            </w:pPr>
            <w:r>
              <w:rPr>
                <w:rFonts w:ascii="Arial" w:hAnsi="Arial" w:cs="Arial"/>
              </w:rPr>
              <w:t>PL200502</w:t>
            </w:r>
          </w:p>
        </w:tc>
      </w:tr>
    </w:tbl>
    <w:p w14:paraId="524C2BF4" w14:textId="77777777" w:rsidR="00FD395A" w:rsidRPr="00FD395A" w:rsidRDefault="00FD395A" w:rsidP="00F46275">
      <w:pPr>
        <w:rPr>
          <w:rFonts w:ascii="Arial" w:hAnsi="Arial" w:cs="Arial"/>
        </w:rPr>
      </w:pPr>
    </w:p>
    <w:tbl>
      <w:tblPr>
        <w:tblW w:w="96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9606"/>
      </w:tblGrid>
      <w:tr w:rsidR="001D67CE" w:rsidRPr="001E764F" w14:paraId="3F89AECC" w14:textId="77777777" w:rsidTr="000F1CE9">
        <w:tc>
          <w:tcPr>
            <w:tcW w:w="9606" w:type="dxa"/>
            <w:tcBorders>
              <w:top w:val="nil"/>
              <w:left w:val="nil"/>
              <w:bottom w:val="nil"/>
              <w:right w:val="nil"/>
            </w:tcBorders>
          </w:tcPr>
          <w:p w14:paraId="4F3F0402" w14:textId="77777777" w:rsidR="00F71AB8" w:rsidRPr="00250221" w:rsidRDefault="00F71AB8" w:rsidP="00F71AB8">
            <w:pPr>
              <w:rPr>
                <w:rFonts w:ascii="Arial" w:hAnsi="Arial" w:cs="Arial"/>
              </w:rPr>
            </w:pPr>
            <w:r w:rsidRPr="00250221">
              <w:rPr>
                <w:rFonts w:ascii="Arial" w:hAnsi="Arial" w:cs="Arial"/>
              </w:rPr>
              <w:t>The Ontario Municipal Board (the “OMB”) is continued under the name Local Planning Appeal Tribunal (the “Tribunal”), and any reference to the Ontario Municipal Board or Board in any publication of the Tribunal is deemed to be a reference to the Tribunal.</w:t>
            </w:r>
          </w:p>
        </w:tc>
      </w:tr>
    </w:tbl>
    <w:p w14:paraId="20039B6F" w14:textId="77777777" w:rsidR="001D67CE" w:rsidRDefault="001D67CE" w:rsidP="00270AAE">
      <w:pPr>
        <w:rPr>
          <w:rFonts w:ascii="Arial" w:hAnsi="Arial" w:cs="Arial"/>
          <w:highlight w:val="yellow"/>
        </w:rPr>
      </w:pPr>
    </w:p>
    <w:tbl>
      <w:tblPr>
        <w:tblW w:w="100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20"/>
        <w:gridCol w:w="5388"/>
        <w:gridCol w:w="1217"/>
      </w:tblGrid>
      <w:tr w:rsidR="00670FCF" w14:paraId="5D50FA34" w14:textId="77777777" w:rsidTr="00670FCF">
        <w:trPr>
          <w:cantSplit/>
          <w:trHeight w:val="732"/>
        </w:trPr>
        <w:tc>
          <w:tcPr>
            <w:tcW w:w="10068" w:type="dxa"/>
            <w:gridSpan w:val="4"/>
            <w:tcBorders>
              <w:top w:val="nil"/>
              <w:left w:val="nil"/>
              <w:bottom w:val="nil"/>
              <w:right w:val="nil"/>
            </w:tcBorders>
            <w:hideMark/>
          </w:tcPr>
          <w:p w14:paraId="54180089" w14:textId="77777777" w:rsidR="00670FCF" w:rsidRDefault="00670FCF">
            <w:pPr>
              <w:rPr>
                <w:rFonts w:ascii="Arial" w:hAnsi="Arial" w:cs="Arial"/>
              </w:rPr>
            </w:pPr>
            <w:r w:rsidRPr="00670FCF">
              <w:rPr>
                <w:rFonts w:ascii="Arial" w:hAnsi="Arial" w:cs="Arial"/>
                <w:b/>
              </w:rPr>
              <w:t xml:space="preserve">PROCEEDING COMMENCED UNDER </w:t>
            </w:r>
            <w:r w:rsidRPr="00670FCF">
              <w:rPr>
                <w:rFonts w:ascii="Arial" w:hAnsi="Arial" w:cs="Arial"/>
              </w:rPr>
              <w:t xml:space="preserve">subsection 34(11) of the </w:t>
            </w:r>
            <w:r w:rsidRPr="00670FCF">
              <w:rPr>
                <w:rFonts w:ascii="Arial" w:hAnsi="Arial" w:cs="Arial"/>
                <w:i/>
              </w:rPr>
              <w:t>Planning Act</w:t>
            </w:r>
            <w:r w:rsidRPr="00670FCF">
              <w:rPr>
                <w:rFonts w:ascii="Arial" w:hAnsi="Arial" w:cs="Arial"/>
              </w:rPr>
              <w:t xml:space="preserve">, R.S.O. </w:t>
            </w:r>
          </w:p>
          <w:p w14:paraId="481EB6A0" w14:textId="026ABE6D" w:rsidR="00670FCF" w:rsidRPr="00670FCF" w:rsidRDefault="00670FCF">
            <w:pPr>
              <w:rPr>
                <w:rFonts w:ascii="Arial" w:hAnsi="Arial" w:cs="Arial"/>
                <w:lang w:val="en-CA"/>
              </w:rPr>
            </w:pPr>
            <w:r w:rsidRPr="00670FCF">
              <w:rPr>
                <w:rFonts w:ascii="Arial" w:hAnsi="Arial" w:cs="Arial"/>
              </w:rPr>
              <w:t>1990, c. P.13, as amended</w:t>
            </w:r>
          </w:p>
        </w:tc>
      </w:tr>
      <w:tr w:rsidR="00670FCF" w14:paraId="532A63BA" w14:textId="77777777" w:rsidTr="00670FCF">
        <w:tc>
          <w:tcPr>
            <w:tcW w:w="3468" w:type="dxa"/>
            <w:gridSpan w:val="2"/>
            <w:tcBorders>
              <w:top w:val="nil"/>
              <w:left w:val="nil"/>
              <w:bottom w:val="nil"/>
              <w:right w:val="nil"/>
            </w:tcBorders>
            <w:hideMark/>
          </w:tcPr>
          <w:p w14:paraId="069B942E" w14:textId="77777777" w:rsidR="00670FCF" w:rsidRPr="00670FCF" w:rsidRDefault="00670FCF">
            <w:pPr>
              <w:rPr>
                <w:rFonts w:ascii="Arial" w:hAnsi="Arial" w:cs="Arial"/>
              </w:rPr>
            </w:pPr>
            <w:r w:rsidRPr="00670FCF">
              <w:rPr>
                <w:rFonts w:ascii="Arial" w:hAnsi="Arial" w:cs="Arial"/>
              </w:rPr>
              <w:t>Applicant and Appellant:</w:t>
            </w:r>
          </w:p>
        </w:tc>
        <w:tc>
          <w:tcPr>
            <w:tcW w:w="6600" w:type="dxa"/>
            <w:gridSpan w:val="2"/>
            <w:tcBorders>
              <w:top w:val="nil"/>
              <w:left w:val="nil"/>
              <w:bottom w:val="nil"/>
              <w:right w:val="nil"/>
            </w:tcBorders>
            <w:hideMark/>
          </w:tcPr>
          <w:p w14:paraId="199062C8" w14:textId="77777777" w:rsidR="00670FCF" w:rsidRPr="00670FCF" w:rsidRDefault="00670FCF" w:rsidP="00670FCF">
            <w:pPr>
              <w:ind w:left="399"/>
              <w:rPr>
                <w:rFonts w:ascii="Arial" w:hAnsi="Arial" w:cs="Arial"/>
              </w:rPr>
            </w:pPr>
            <w:r w:rsidRPr="00670FCF">
              <w:rPr>
                <w:rFonts w:ascii="Arial" w:hAnsi="Arial" w:cs="Arial"/>
              </w:rPr>
              <w:t>5005559 Ontario Inc.</w:t>
            </w:r>
          </w:p>
        </w:tc>
      </w:tr>
      <w:tr w:rsidR="00670FCF" w14:paraId="7990EA5B" w14:textId="77777777" w:rsidTr="00670FCF">
        <w:tc>
          <w:tcPr>
            <w:tcW w:w="3468" w:type="dxa"/>
            <w:gridSpan w:val="2"/>
            <w:tcBorders>
              <w:top w:val="nil"/>
              <w:left w:val="nil"/>
              <w:bottom w:val="nil"/>
              <w:right w:val="nil"/>
            </w:tcBorders>
            <w:hideMark/>
          </w:tcPr>
          <w:p w14:paraId="1C40C4F1" w14:textId="77777777" w:rsidR="00670FCF" w:rsidRPr="00670FCF" w:rsidRDefault="00670FCF">
            <w:pPr>
              <w:rPr>
                <w:rFonts w:ascii="Arial" w:hAnsi="Arial" w:cs="Arial"/>
              </w:rPr>
            </w:pPr>
            <w:r w:rsidRPr="00670FCF">
              <w:rPr>
                <w:rFonts w:ascii="Arial" w:hAnsi="Arial" w:cs="Arial"/>
              </w:rPr>
              <w:t>Subject:</w:t>
            </w:r>
          </w:p>
        </w:tc>
        <w:tc>
          <w:tcPr>
            <w:tcW w:w="6600" w:type="dxa"/>
            <w:gridSpan w:val="2"/>
            <w:tcBorders>
              <w:top w:val="nil"/>
              <w:left w:val="nil"/>
              <w:bottom w:val="nil"/>
              <w:right w:val="nil"/>
            </w:tcBorders>
            <w:hideMark/>
          </w:tcPr>
          <w:p w14:paraId="7BD01A61" w14:textId="4A4D82AC" w:rsidR="00670FCF" w:rsidRPr="00670FCF" w:rsidRDefault="00670FCF" w:rsidP="00670FCF">
            <w:pPr>
              <w:ind w:left="399"/>
              <w:rPr>
                <w:rFonts w:ascii="Arial" w:hAnsi="Arial" w:cs="Arial"/>
              </w:rPr>
            </w:pPr>
            <w:r w:rsidRPr="00670FCF">
              <w:rPr>
                <w:rFonts w:ascii="Arial" w:hAnsi="Arial" w:cs="Arial"/>
              </w:rPr>
              <w:t xml:space="preserve">Application </w:t>
            </w:r>
            <w:r w:rsidR="00D01F17">
              <w:rPr>
                <w:rFonts w:ascii="Arial" w:hAnsi="Arial" w:cs="Arial"/>
              </w:rPr>
              <w:t xml:space="preserve">to </w:t>
            </w:r>
            <w:r w:rsidRPr="00670FCF">
              <w:rPr>
                <w:rFonts w:ascii="Arial" w:hAnsi="Arial" w:cs="Arial"/>
              </w:rPr>
              <w:t>amend Zoning By-law No. 2005-005 - Refusal of Application by Municipality of Middlesex Centre</w:t>
            </w:r>
          </w:p>
        </w:tc>
      </w:tr>
      <w:tr w:rsidR="00670FCF" w14:paraId="02E74858" w14:textId="77777777" w:rsidTr="00670FCF">
        <w:tc>
          <w:tcPr>
            <w:tcW w:w="3468" w:type="dxa"/>
            <w:gridSpan w:val="2"/>
            <w:tcBorders>
              <w:top w:val="nil"/>
              <w:left w:val="nil"/>
              <w:bottom w:val="nil"/>
              <w:right w:val="nil"/>
            </w:tcBorders>
            <w:hideMark/>
          </w:tcPr>
          <w:p w14:paraId="477B8D49" w14:textId="77777777" w:rsidR="00670FCF" w:rsidRPr="00670FCF" w:rsidRDefault="00670FCF">
            <w:pPr>
              <w:rPr>
                <w:rFonts w:ascii="Arial" w:hAnsi="Arial" w:cs="Arial"/>
              </w:rPr>
            </w:pPr>
            <w:r w:rsidRPr="00670FCF">
              <w:rPr>
                <w:rFonts w:ascii="Arial" w:hAnsi="Arial" w:cs="Arial"/>
              </w:rPr>
              <w:t>Existing Zoning:</w:t>
            </w:r>
          </w:p>
        </w:tc>
        <w:tc>
          <w:tcPr>
            <w:tcW w:w="6600" w:type="dxa"/>
            <w:gridSpan w:val="2"/>
            <w:tcBorders>
              <w:top w:val="nil"/>
              <w:left w:val="nil"/>
              <w:bottom w:val="nil"/>
              <w:right w:val="nil"/>
            </w:tcBorders>
            <w:hideMark/>
          </w:tcPr>
          <w:p w14:paraId="69E7F678" w14:textId="77777777" w:rsidR="00670FCF" w:rsidRPr="00670FCF" w:rsidRDefault="00670FCF" w:rsidP="00670FCF">
            <w:pPr>
              <w:ind w:left="399"/>
              <w:rPr>
                <w:rFonts w:ascii="Arial" w:hAnsi="Arial" w:cs="Arial"/>
              </w:rPr>
            </w:pPr>
            <w:r w:rsidRPr="00670FCF">
              <w:rPr>
                <w:rFonts w:ascii="Arial" w:hAnsi="Arial" w:cs="Arial"/>
              </w:rPr>
              <w:t>Agricultural</w:t>
            </w:r>
          </w:p>
        </w:tc>
      </w:tr>
      <w:tr w:rsidR="00670FCF" w14:paraId="3588746B" w14:textId="77777777" w:rsidTr="00670FCF">
        <w:tc>
          <w:tcPr>
            <w:tcW w:w="3468" w:type="dxa"/>
            <w:gridSpan w:val="2"/>
            <w:tcBorders>
              <w:top w:val="nil"/>
              <w:left w:val="nil"/>
              <w:bottom w:val="nil"/>
              <w:right w:val="nil"/>
            </w:tcBorders>
            <w:hideMark/>
          </w:tcPr>
          <w:p w14:paraId="7DCEF6E9" w14:textId="77777777" w:rsidR="00670FCF" w:rsidRPr="00670FCF" w:rsidRDefault="00670FCF">
            <w:pPr>
              <w:rPr>
                <w:rFonts w:ascii="Arial" w:hAnsi="Arial" w:cs="Arial"/>
              </w:rPr>
            </w:pPr>
            <w:r w:rsidRPr="00670FCF">
              <w:rPr>
                <w:rFonts w:ascii="Arial" w:hAnsi="Arial" w:cs="Arial"/>
              </w:rPr>
              <w:t xml:space="preserve">Proposed Zoning: </w:t>
            </w:r>
          </w:p>
        </w:tc>
        <w:tc>
          <w:tcPr>
            <w:tcW w:w="6600" w:type="dxa"/>
            <w:gridSpan w:val="2"/>
            <w:tcBorders>
              <w:top w:val="nil"/>
              <w:left w:val="nil"/>
              <w:bottom w:val="nil"/>
              <w:right w:val="nil"/>
            </w:tcBorders>
            <w:hideMark/>
          </w:tcPr>
          <w:p w14:paraId="07E34987" w14:textId="77777777" w:rsidR="00670FCF" w:rsidRPr="00670FCF" w:rsidRDefault="00670FCF" w:rsidP="00670FCF">
            <w:pPr>
              <w:ind w:left="399"/>
              <w:rPr>
                <w:rFonts w:ascii="Arial" w:hAnsi="Arial" w:cs="Arial"/>
              </w:rPr>
            </w:pPr>
            <w:r w:rsidRPr="00670FCF">
              <w:rPr>
                <w:rFonts w:ascii="Arial" w:hAnsi="Arial" w:cs="Arial"/>
              </w:rPr>
              <w:t>Surplus Residence</w:t>
            </w:r>
          </w:p>
        </w:tc>
      </w:tr>
      <w:tr w:rsidR="00670FCF" w14:paraId="164A27A2" w14:textId="77777777" w:rsidTr="00670FCF">
        <w:tc>
          <w:tcPr>
            <w:tcW w:w="3468" w:type="dxa"/>
            <w:gridSpan w:val="2"/>
            <w:tcBorders>
              <w:top w:val="nil"/>
              <w:left w:val="nil"/>
              <w:bottom w:val="nil"/>
              <w:right w:val="nil"/>
            </w:tcBorders>
            <w:hideMark/>
          </w:tcPr>
          <w:p w14:paraId="4EE70570" w14:textId="77777777" w:rsidR="00670FCF" w:rsidRPr="00670FCF" w:rsidRDefault="00670FCF">
            <w:pPr>
              <w:rPr>
                <w:rFonts w:ascii="Arial" w:hAnsi="Arial" w:cs="Arial"/>
              </w:rPr>
            </w:pPr>
            <w:r w:rsidRPr="00670FCF">
              <w:rPr>
                <w:rFonts w:ascii="Arial" w:hAnsi="Arial" w:cs="Arial"/>
              </w:rPr>
              <w:t xml:space="preserve">Purpose: </w:t>
            </w:r>
          </w:p>
        </w:tc>
        <w:tc>
          <w:tcPr>
            <w:tcW w:w="6600" w:type="dxa"/>
            <w:gridSpan w:val="2"/>
            <w:tcBorders>
              <w:top w:val="nil"/>
              <w:left w:val="nil"/>
              <w:bottom w:val="nil"/>
              <w:right w:val="nil"/>
            </w:tcBorders>
            <w:hideMark/>
          </w:tcPr>
          <w:p w14:paraId="0FC867FE" w14:textId="77777777" w:rsidR="00670FCF" w:rsidRPr="00670FCF" w:rsidRDefault="00670FCF" w:rsidP="00670FCF">
            <w:pPr>
              <w:ind w:left="399"/>
              <w:rPr>
                <w:rFonts w:ascii="Arial" w:hAnsi="Arial" w:cs="Arial"/>
              </w:rPr>
            </w:pPr>
            <w:r w:rsidRPr="00670FCF">
              <w:rPr>
                <w:rFonts w:ascii="Arial" w:hAnsi="Arial" w:cs="Arial"/>
              </w:rPr>
              <w:t>To recognize existing residential use and prohibit livestock</w:t>
            </w:r>
          </w:p>
        </w:tc>
      </w:tr>
      <w:tr w:rsidR="00670FCF" w14:paraId="09146217" w14:textId="77777777" w:rsidTr="00670FCF">
        <w:tc>
          <w:tcPr>
            <w:tcW w:w="3468" w:type="dxa"/>
            <w:gridSpan w:val="2"/>
            <w:tcBorders>
              <w:top w:val="nil"/>
              <w:left w:val="nil"/>
              <w:bottom w:val="nil"/>
              <w:right w:val="nil"/>
            </w:tcBorders>
            <w:hideMark/>
          </w:tcPr>
          <w:p w14:paraId="35DF39B5" w14:textId="77777777" w:rsidR="00670FCF" w:rsidRPr="00670FCF" w:rsidRDefault="00670FCF">
            <w:pPr>
              <w:rPr>
                <w:rFonts w:ascii="Arial" w:hAnsi="Arial" w:cs="Arial"/>
              </w:rPr>
            </w:pPr>
            <w:r w:rsidRPr="00670FCF">
              <w:rPr>
                <w:rFonts w:ascii="Arial" w:hAnsi="Arial" w:cs="Arial"/>
              </w:rPr>
              <w:t xml:space="preserve">Property Address/Description: </w:t>
            </w:r>
          </w:p>
        </w:tc>
        <w:tc>
          <w:tcPr>
            <w:tcW w:w="6600" w:type="dxa"/>
            <w:gridSpan w:val="2"/>
            <w:tcBorders>
              <w:top w:val="nil"/>
              <w:left w:val="nil"/>
              <w:bottom w:val="nil"/>
              <w:right w:val="nil"/>
            </w:tcBorders>
            <w:hideMark/>
          </w:tcPr>
          <w:p w14:paraId="4FB5B603" w14:textId="4C1CD815" w:rsidR="00670FCF" w:rsidRPr="00670FCF" w:rsidRDefault="00670FCF" w:rsidP="00670FCF">
            <w:pPr>
              <w:ind w:left="399"/>
              <w:rPr>
                <w:rFonts w:ascii="Arial" w:hAnsi="Arial" w:cs="Arial"/>
              </w:rPr>
            </w:pPr>
            <w:r w:rsidRPr="00670FCF">
              <w:rPr>
                <w:rFonts w:ascii="Arial" w:hAnsi="Arial" w:cs="Arial"/>
              </w:rPr>
              <w:t xml:space="preserve">14378 </w:t>
            </w:r>
            <w:proofErr w:type="spellStart"/>
            <w:r w:rsidRPr="00670FCF">
              <w:rPr>
                <w:rFonts w:ascii="Arial" w:hAnsi="Arial" w:cs="Arial"/>
              </w:rPr>
              <w:t>Ilderton</w:t>
            </w:r>
            <w:proofErr w:type="spellEnd"/>
            <w:r w:rsidRPr="00670FCF">
              <w:rPr>
                <w:rFonts w:ascii="Arial" w:hAnsi="Arial" w:cs="Arial"/>
              </w:rPr>
              <w:t xml:space="preserve"> Road </w:t>
            </w:r>
            <w:r>
              <w:rPr>
                <w:rFonts w:ascii="Arial" w:hAnsi="Arial" w:cs="Arial"/>
              </w:rPr>
              <w:t>and</w:t>
            </w:r>
            <w:r w:rsidRPr="00670FCF">
              <w:rPr>
                <w:rFonts w:ascii="Arial" w:hAnsi="Arial" w:cs="Arial"/>
              </w:rPr>
              <w:t xml:space="preserve"> 22740 Richmond Street</w:t>
            </w:r>
          </w:p>
        </w:tc>
      </w:tr>
      <w:tr w:rsidR="00670FCF" w14:paraId="3C1A4A66" w14:textId="77777777" w:rsidTr="00670FCF">
        <w:tc>
          <w:tcPr>
            <w:tcW w:w="3468" w:type="dxa"/>
            <w:gridSpan w:val="2"/>
            <w:tcBorders>
              <w:top w:val="nil"/>
              <w:left w:val="nil"/>
              <w:bottom w:val="nil"/>
              <w:right w:val="nil"/>
            </w:tcBorders>
            <w:hideMark/>
          </w:tcPr>
          <w:p w14:paraId="6E03CD64" w14:textId="77777777" w:rsidR="00670FCF" w:rsidRPr="00670FCF" w:rsidRDefault="00670FCF">
            <w:pPr>
              <w:rPr>
                <w:rFonts w:ascii="Arial" w:hAnsi="Arial" w:cs="Arial"/>
              </w:rPr>
            </w:pPr>
            <w:r w:rsidRPr="00670FCF">
              <w:rPr>
                <w:rFonts w:ascii="Arial" w:hAnsi="Arial" w:cs="Arial"/>
              </w:rPr>
              <w:t xml:space="preserve">Municipality: </w:t>
            </w:r>
          </w:p>
        </w:tc>
        <w:tc>
          <w:tcPr>
            <w:tcW w:w="6600" w:type="dxa"/>
            <w:gridSpan w:val="2"/>
            <w:tcBorders>
              <w:top w:val="nil"/>
              <w:left w:val="nil"/>
              <w:bottom w:val="nil"/>
              <w:right w:val="nil"/>
            </w:tcBorders>
            <w:hideMark/>
          </w:tcPr>
          <w:p w14:paraId="22EB68A5" w14:textId="77777777" w:rsidR="00670FCF" w:rsidRPr="00670FCF" w:rsidRDefault="00670FCF" w:rsidP="00670FCF">
            <w:pPr>
              <w:ind w:left="399"/>
              <w:rPr>
                <w:rFonts w:ascii="Arial" w:hAnsi="Arial" w:cs="Arial"/>
              </w:rPr>
            </w:pPr>
            <w:r w:rsidRPr="00670FCF">
              <w:rPr>
                <w:rFonts w:ascii="Arial" w:hAnsi="Arial" w:cs="Arial"/>
              </w:rPr>
              <w:t>Municipality of Middlesex Centre</w:t>
            </w:r>
          </w:p>
        </w:tc>
      </w:tr>
      <w:tr w:rsidR="00670FCF" w14:paraId="23149777" w14:textId="77777777" w:rsidTr="00670FCF">
        <w:tc>
          <w:tcPr>
            <w:tcW w:w="3468" w:type="dxa"/>
            <w:gridSpan w:val="2"/>
            <w:tcBorders>
              <w:top w:val="nil"/>
              <w:left w:val="nil"/>
              <w:bottom w:val="nil"/>
              <w:right w:val="nil"/>
            </w:tcBorders>
            <w:hideMark/>
          </w:tcPr>
          <w:p w14:paraId="57A4F755" w14:textId="77777777" w:rsidR="00670FCF" w:rsidRPr="00670FCF" w:rsidRDefault="00670FCF">
            <w:pPr>
              <w:rPr>
                <w:rFonts w:ascii="Arial" w:hAnsi="Arial" w:cs="Arial"/>
              </w:rPr>
            </w:pPr>
            <w:r w:rsidRPr="00670FCF">
              <w:rPr>
                <w:rFonts w:ascii="Arial" w:hAnsi="Arial" w:cs="Arial"/>
              </w:rPr>
              <w:t xml:space="preserve">Municipality File No.: </w:t>
            </w:r>
          </w:p>
        </w:tc>
        <w:tc>
          <w:tcPr>
            <w:tcW w:w="6600" w:type="dxa"/>
            <w:gridSpan w:val="2"/>
            <w:tcBorders>
              <w:top w:val="nil"/>
              <w:left w:val="nil"/>
              <w:bottom w:val="nil"/>
              <w:right w:val="nil"/>
            </w:tcBorders>
            <w:hideMark/>
          </w:tcPr>
          <w:p w14:paraId="6EB14E45" w14:textId="77777777" w:rsidR="00670FCF" w:rsidRPr="00670FCF" w:rsidRDefault="00670FCF" w:rsidP="00670FCF">
            <w:pPr>
              <w:ind w:left="399"/>
              <w:rPr>
                <w:rFonts w:ascii="Arial" w:hAnsi="Arial" w:cs="Arial"/>
              </w:rPr>
            </w:pPr>
            <w:r w:rsidRPr="00670FCF">
              <w:rPr>
                <w:rFonts w:ascii="Arial" w:hAnsi="Arial" w:cs="Arial"/>
              </w:rPr>
              <w:t>ZBA-29-19</w:t>
            </w:r>
          </w:p>
        </w:tc>
      </w:tr>
      <w:tr w:rsidR="00670FCF" w14:paraId="79125AF1" w14:textId="77777777" w:rsidTr="00670FCF">
        <w:tc>
          <w:tcPr>
            <w:tcW w:w="3468" w:type="dxa"/>
            <w:gridSpan w:val="2"/>
            <w:tcBorders>
              <w:top w:val="nil"/>
              <w:left w:val="nil"/>
              <w:bottom w:val="nil"/>
              <w:right w:val="nil"/>
            </w:tcBorders>
            <w:hideMark/>
          </w:tcPr>
          <w:p w14:paraId="6803875F" w14:textId="77777777" w:rsidR="00670FCF" w:rsidRPr="00670FCF" w:rsidRDefault="00670FCF">
            <w:pPr>
              <w:rPr>
                <w:rFonts w:ascii="Arial" w:hAnsi="Arial" w:cs="Arial"/>
              </w:rPr>
            </w:pPr>
            <w:r w:rsidRPr="00670FCF">
              <w:rPr>
                <w:rFonts w:ascii="Arial" w:hAnsi="Arial" w:cs="Arial"/>
              </w:rPr>
              <w:t xml:space="preserve">LPAT Case No.: </w:t>
            </w:r>
          </w:p>
        </w:tc>
        <w:tc>
          <w:tcPr>
            <w:tcW w:w="6600" w:type="dxa"/>
            <w:gridSpan w:val="2"/>
            <w:tcBorders>
              <w:top w:val="nil"/>
              <w:left w:val="nil"/>
              <w:bottom w:val="nil"/>
              <w:right w:val="nil"/>
            </w:tcBorders>
            <w:hideMark/>
          </w:tcPr>
          <w:p w14:paraId="6A6D2ADD" w14:textId="77777777" w:rsidR="00670FCF" w:rsidRPr="00670FCF" w:rsidRDefault="00670FCF" w:rsidP="00670FCF">
            <w:pPr>
              <w:ind w:left="399"/>
              <w:rPr>
                <w:rFonts w:ascii="Arial" w:hAnsi="Arial" w:cs="Arial"/>
              </w:rPr>
            </w:pPr>
            <w:r w:rsidRPr="00670FCF">
              <w:rPr>
                <w:rFonts w:ascii="Arial" w:hAnsi="Arial" w:cs="Arial"/>
              </w:rPr>
              <w:t>PL200502</w:t>
            </w:r>
          </w:p>
        </w:tc>
      </w:tr>
      <w:tr w:rsidR="00670FCF" w14:paraId="7DE29709" w14:textId="77777777" w:rsidTr="00670FCF">
        <w:tc>
          <w:tcPr>
            <w:tcW w:w="3468" w:type="dxa"/>
            <w:gridSpan w:val="2"/>
            <w:tcBorders>
              <w:top w:val="nil"/>
              <w:left w:val="nil"/>
              <w:bottom w:val="nil"/>
              <w:right w:val="nil"/>
            </w:tcBorders>
            <w:hideMark/>
          </w:tcPr>
          <w:p w14:paraId="5037B6A7" w14:textId="77777777" w:rsidR="00670FCF" w:rsidRPr="00670FCF" w:rsidRDefault="00670FCF">
            <w:pPr>
              <w:rPr>
                <w:rFonts w:ascii="Arial" w:hAnsi="Arial" w:cs="Arial"/>
              </w:rPr>
            </w:pPr>
            <w:r w:rsidRPr="00670FCF">
              <w:rPr>
                <w:rFonts w:ascii="Arial" w:hAnsi="Arial" w:cs="Arial"/>
              </w:rPr>
              <w:t xml:space="preserve">LPAT File No.: </w:t>
            </w:r>
          </w:p>
        </w:tc>
        <w:tc>
          <w:tcPr>
            <w:tcW w:w="6600" w:type="dxa"/>
            <w:gridSpan w:val="2"/>
            <w:tcBorders>
              <w:top w:val="nil"/>
              <w:left w:val="nil"/>
              <w:bottom w:val="nil"/>
              <w:right w:val="nil"/>
            </w:tcBorders>
            <w:hideMark/>
          </w:tcPr>
          <w:p w14:paraId="0466FC1D" w14:textId="77777777" w:rsidR="00670FCF" w:rsidRPr="00670FCF" w:rsidRDefault="00670FCF" w:rsidP="00670FCF">
            <w:pPr>
              <w:ind w:left="399"/>
              <w:rPr>
                <w:rFonts w:ascii="Arial" w:hAnsi="Arial" w:cs="Arial"/>
              </w:rPr>
            </w:pPr>
            <w:r w:rsidRPr="00670FCF">
              <w:rPr>
                <w:rFonts w:ascii="Arial" w:hAnsi="Arial" w:cs="Arial"/>
              </w:rPr>
              <w:t>PL200502</w:t>
            </w:r>
          </w:p>
        </w:tc>
      </w:tr>
      <w:tr w:rsidR="00670FCF" w14:paraId="15F858F9" w14:textId="77777777" w:rsidTr="00670FCF">
        <w:tc>
          <w:tcPr>
            <w:tcW w:w="3468" w:type="dxa"/>
            <w:gridSpan w:val="2"/>
            <w:tcBorders>
              <w:top w:val="nil"/>
              <w:left w:val="nil"/>
              <w:bottom w:val="nil"/>
              <w:right w:val="nil"/>
            </w:tcBorders>
            <w:hideMark/>
          </w:tcPr>
          <w:p w14:paraId="78C91E71" w14:textId="77777777" w:rsidR="00670FCF" w:rsidRPr="00670FCF" w:rsidRDefault="00670FCF">
            <w:pPr>
              <w:rPr>
                <w:rFonts w:ascii="Arial" w:hAnsi="Arial" w:cs="Arial"/>
              </w:rPr>
            </w:pPr>
            <w:r w:rsidRPr="00670FCF">
              <w:rPr>
                <w:rFonts w:ascii="Arial" w:hAnsi="Arial" w:cs="Arial"/>
              </w:rPr>
              <w:t xml:space="preserve">LPAT Case Name: </w:t>
            </w:r>
          </w:p>
        </w:tc>
        <w:tc>
          <w:tcPr>
            <w:tcW w:w="6600" w:type="dxa"/>
            <w:gridSpan w:val="2"/>
            <w:tcBorders>
              <w:top w:val="nil"/>
              <w:left w:val="nil"/>
              <w:bottom w:val="nil"/>
              <w:right w:val="nil"/>
            </w:tcBorders>
            <w:hideMark/>
          </w:tcPr>
          <w:p w14:paraId="2CAA4202" w14:textId="77777777" w:rsidR="00670FCF" w:rsidRDefault="00670FCF" w:rsidP="00670FCF">
            <w:pPr>
              <w:ind w:left="399"/>
              <w:rPr>
                <w:rFonts w:ascii="Arial" w:hAnsi="Arial" w:cs="Arial"/>
              </w:rPr>
            </w:pPr>
            <w:bookmarkStart w:id="1" w:name="_GoBack"/>
            <w:r w:rsidRPr="00670FCF">
              <w:rPr>
                <w:rFonts w:ascii="Arial" w:hAnsi="Arial" w:cs="Arial"/>
              </w:rPr>
              <w:t xml:space="preserve">5005559 Ontario Inc. v. Middlesex Centre </w:t>
            </w:r>
          </w:p>
          <w:p w14:paraId="56A1BDB9" w14:textId="37D976AB" w:rsidR="00670FCF" w:rsidRPr="00670FCF" w:rsidRDefault="00670FCF" w:rsidP="00670FCF">
            <w:pPr>
              <w:ind w:left="399"/>
              <w:rPr>
                <w:rFonts w:ascii="Arial" w:hAnsi="Arial" w:cs="Arial"/>
              </w:rPr>
            </w:pPr>
            <w:r w:rsidRPr="00670FCF">
              <w:rPr>
                <w:rFonts w:ascii="Arial" w:hAnsi="Arial" w:cs="Arial"/>
              </w:rPr>
              <w:t>(Mun</w:t>
            </w:r>
            <w:r>
              <w:rPr>
                <w:rFonts w:ascii="Arial" w:hAnsi="Arial" w:cs="Arial"/>
              </w:rPr>
              <w:t>icipality</w:t>
            </w:r>
            <w:r w:rsidRPr="00670FCF">
              <w:rPr>
                <w:rFonts w:ascii="Arial" w:hAnsi="Arial" w:cs="Arial"/>
              </w:rPr>
              <w:t>)</w:t>
            </w:r>
            <w:bookmarkEnd w:id="1"/>
          </w:p>
        </w:tc>
      </w:tr>
      <w:tr w:rsidR="00670FCF" w14:paraId="345DB7B6" w14:textId="77777777" w:rsidTr="00670F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17" w:type="dxa"/>
          <w:cantSplit/>
          <w:trHeight w:val="732"/>
        </w:trPr>
        <w:tc>
          <w:tcPr>
            <w:tcW w:w="8856" w:type="dxa"/>
            <w:gridSpan w:val="3"/>
            <w:hideMark/>
          </w:tcPr>
          <w:p w14:paraId="3E81F8F4" w14:textId="77777777" w:rsidR="00670FCF" w:rsidRPr="00670FCF" w:rsidRDefault="00670FCF" w:rsidP="004A663F">
            <w:pPr>
              <w:rPr>
                <w:rFonts w:ascii="Arial" w:hAnsi="Arial" w:cs="Arial"/>
                <w:b/>
              </w:rPr>
            </w:pPr>
          </w:p>
          <w:p w14:paraId="7BBF1B96" w14:textId="6E490790" w:rsidR="00670FCF" w:rsidRDefault="00670FCF" w:rsidP="004A663F">
            <w:pPr>
              <w:rPr>
                <w:rFonts w:ascii="Arial" w:hAnsi="Arial" w:cs="Arial"/>
              </w:rPr>
            </w:pPr>
            <w:r w:rsidRPr="00670FCF">
              <w:rPr>
                <w:rFonts w:ascii="Arial" w:hAnsi="Arial" w:cs="Arial"/>
                <w:b/>
              </w:rPr>
              <w:t xml:space="preserve">PROCEEDING COMMENCED UNDER </w:t>
            </w:r>
            <w:r w:rsidRPr="00670FCF">
              <w:rPr>
                <w:rFonts w:ascii="Arial" w:hAnsi="Arial" w:cs="Arial"/>
              </w:rPr>
              <w:t xml:space="preserve">subsection 53(19) of the </w:t>
            </w:r>
            <w:r w:rsidRPr="00670FCF">
              <w:rPr>
                <w:rFonts w:ascii="Arial" w:hAnsi="Arial" w:cs="Arial"/>
                <w:i/>
              </w:rPr>
              <w:t>Planning Act</w:t>
            </w:r>
            <w:r w:rsidRPr="00670FCF">
              <w:rPr>
                <w:rFonts w:ascii="Arial" w:hAnsi="Arial" w:cs="Arial"/>
              </w:rPr>
              <w:t>, R.S.O. 1990, c. P.13, as amended</w:t>
            </w:r>
          </w:p>
          <w:p w14:paraId="02B3FFAD" w14:textId="77777777" w:rsidR="00670FCF" w:rsidRPr="00670FCF" w:rsidRDefault="00670FCF" w:rsidP="004A663F">
            <w:pPr>
              <w:rPr>
                <w:rFonts w:ascii="Arial" w:hAnsi="Arial" w:cs="Arial"/>
              </w:rPr>
            </w:pPr>
          </w:p>
          <w:p w14:paraId="333932C6" w14:textId="69304475" w:rsidR="00670FCF" w:rsidRPr="00670FCF" w:rsidRDefault="00670FCF" w:rsidP="004A663F">
            <w:pPr>
              <w:rPr>
                <w:rFonts w:ascii="Arial" w:hAnsi="Arial" w:cs="Arial"/>
              </w:rPr>
            </w:pPr>
          </w:p>
        </w:tc>
      </w:tr>
      <w:tr w:rsidR="00670FCF" w14:paraId="064BC7F2" w14:textId="77777777" w:rsidTr="00670F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17" w:type="dxa"/>
        </w:trPr>
        <w:tc>
          <w:tcPr>
            <w:tcW w:w="3348" w:type="dxa"/>
            <w:hideMark/>
          </w:tcPr>
          <w:p w14:paraId="0A5D9C89" w14:textId="77777777" w:rsidR="00670FCF" w:rsidRPr="00670FCF" w:rsidRDefault="00670FCF" w:rsidP="004A663F">
            <w:pPr>
              <w:rPr>
                <w:rFonts w:ascii="Arial" w:hAnsi="Arial" w:cs="Arial"/>
              </w:rPr>
            </w:pPr>
            <w:r w:rsidRPr="00670FCF">
              <w:rPr>
                <w:rFonts w:ascii="Arial" w:hAnsi="Arial" w:cs="Arial"/>
              </w:rPr>
              <w:t>Applicant and Appellant:</w:t>
            </w:r>
          </w:p>
        </w:tc>
        <w:tc>
          <w:tcPr>
            <w:tcW w:w="5508" w:type="dxa"/>
            <w:gridSpan w:val="2"/>
            <w:hideMark/>
          </w:tcPr>
          <w:p w14:paraId="444AD7F6" w14:textId="77777777" w:rsidR="00670FCF" w:rsidRPr="00670FCF" w:rsidRDefault="00670FCF" w:rsidP="00670FCF">
            <w:pPr>
              <w:ind w:left="519"/>
              <w:rPr>
                <w:rFonts w:ascii="Arial" w:hAnsi="Arial" w:cs="Arial"/>
              </w:rPr>
            </w:pPr>
            <w:r w:rsidRPr="00670FCF">
              <w:rPr>
                <w:rFonts w:ascii="Arial" w:hAnsi="Arial" w:cs="Arial"/>
              </w:rPr>
              <w:t>5005559 Ontario Inc.</w:t>
            </w:r>
          </w:p>
        </w:tc>
      </w:tr>
      <w:tr w:rsidR="00670FCF" w14:paraId="2BB9D2DC" w14:textId="77777777" w:rsidTr="00670F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17" w:type="dxa"/>
        </w:trPr>
        <w:tc>
          <w:tcPr>
            <w:tcW w:w="3348" w:type="dxa"/>
            <w:hideMark/>
          </w:tcPr>
          <w:p w14:paraId="24423EA5" w14:textId="77777777" w:rsidR="00670FCF" w:rsidRPr="00670FCF" w:rsidRDefault="00670FCF" w:rsidP="004A663F">
            <w:pPr>
              <w:rPr>
                <w:rFonts w:ascii="Arial" w:hAnsi="Arial" w:cs="Arial"/>
              </w:rPr>
            </w:pPr>
            <w:r w:rsidRPr="00670FCF">
              <w:rPr>
                <w:rFonts w:ascii="Arial" w:hAnsi="Arial" w:cs="Arial"/>
              </w:rPr>
              <w:t>Subject:</w:t>
            </w:r>
          </w:p>
        </w:tc>
        <w:tc>
          <w:tcPr>
            <w:tcW w:w="5508" w:type="dxa"/>
            <w:gridSpan w:val="2"/>
            <w:hideMark/>
          </w:tcPr>
          <w:p w14:paraId="1C6A0E78" w14:textId="77777777" w:rsidR="00670FCF" w:rsidRPr="00670FCF" w:rsidRDefault="00670FCF" w:rsidP="00670FCF">
            <w:pPr>
              <w:ind w:left="519"/>
              <w:rPr>
                <w:rFonts w:ascii="Arial" w:hAnsi="Arial" w:cs="Arial"/>
              </w:rPr>
            </w:pPr>
            <w:r w:rsidRPr="00670FCF">
              <w:rPr>
                <w:rFonts w:ascii="Arial" w:hAnsi="Arial" w:cs="Arial"/>
              </w:rPr>
              <w:t>Consent</w:t>
            </w:r>
          </w:p>
        </w:tc>
      </w:tr>
      <w:tr w:rsidR="00670FCF" w14:paraId="7773CA42" w14:textId="77777777" w:rsidTr="00670F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17" w:type="dxa"/>
        </w:trPr>
        <w:tc>
          <w:tcPr>
            <w:tcW w:w="3348" w:type="dxa"/>
            <w:hideMark/>
          </w:tcPr>
          <w:p w14:paraId="12DAFD6B" w14:textId="77777777" w:rsidR="00670FCF" w:rsidRPr="00670FCF" w:rsidRDefault="00670FCF" w:rsidP="00670FCF">
            <w:pPr>
              <w:ind w:right="-304"/>
              <w:rPr>
                <w:rFonts w:ascii="Arial" w:hAnsi="Arial" w:cs="Arial"/>
              </w:rPr>
            </w:pPr>
            <w:r w:rsidRPr="00670FCF">
              <w:rPr>
                <w:rFonts w:ascii="Arial" w:hAnsi="Arial" w:cs="Arial"/>
              </w:rPr>
              <w:t>Property Address/Description:</w:t>
            </w:r>
          </w:p>
        </w:tc>
        <w:tc>
          <w:tcPr>
            <w:tcW w:w="5508" w:type="dxa"/>
            <w:gridSpan w:val="2"/>
            <w:hideMark/>
          </w:tcPr>
          <w:p w14:paraId="7638ADE3" w14:textId="5C726800" w:rsidR="00670FCF" w:rsidRPr="00670FCF" w:rsidRDefault="00670FCF" w:rsidP="00670FCF">
            <w:pPr>
              <w:ind w:left="519"/>
              <w:rPr>
                <w:rFonts w:ascii="Arial" w:hAnsi="Arial" w:cs="Arial"/>
              </w:rPr>
            </w:pPr>
            <w:r w:rsidRPr="00670FCF">
              <w:rPr>
                <w:rFonts w:ascii="Arial" w:hAnsi="Arial" w:cs="Arial"/>
              </w:rPr>
              <w:t xml:space="preserve">14378 </w:t>
            </w:r>
            <w:proofErr w:type="spellStart"/>
            <w:r w:rsidRPr="00670FCF">
              <w:rPr>
                <w:rFonts w:ascii="Arial" w:hAnsi="Arial" w:cs="Arial"/>
              </w:rPr>
              <w:t>Ilderton</w:t>
            </w:r>
            <w:proofErr w:type="spellEnd"/>
            <w:r w:rsidRPr="00670FCF">
              <w:rPr>
                <w:rFonts w:ascii="Arial" w:hAnsi="Arial" w:cs="Arial"/>
              </w:rPr>
              <w:t xml:space="preserve"> Road </w:t>
            </w:r>
            <w:r>
              <w:rPr>
                <w:rFonts w:ascii="Arial" w:hAnsi="Arial" w:cs="Arial"/>
              </w:rPr>
              <w:t>and</w:t>
            </w:r>
            <w:r w:rsidRPr="00670FCF">
              <w:rPr>
                <w:rFonts w:ascii="Arial" w:hAnsi="Arial" w:cs="Arial"/>
              </w:rPr>
              <w:t xml:space="preserve"> 22740 Richmond Street</w:t>
            </w:r>
          </w:p>
        </w:tc>
      </w:tr>
      <w:tr w:rsidR="00670FCF" w14:paraId="125CE34C" w14:textId="77777777" w:rsidTr="00670F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17" w:type="dxa"/>
        </w:trPr>
        <w:tc>
          <w:tcPr>
            <w:tcW w:w="3348" w:type="dxa"/>
            <w:hideMark/>
          </w:tcPr>
          <w:p w14:paraId="30233C4A" w14:textId="77777777" w:rsidR="00670FCF" w:rsidRPr="00670FCF" w:rsidRDefault="00670FCF" w:rsidP="004A663F">
            <w:pPr>
              <w:rPr>
                <w:rFonts w:ascii="Arial" w:hAnsi="Arial" w:cs="Arial"/>
              </w:rPr>
            </w:pPr>
            <w:r w:rsidRPr="00670FCF">
              <w:rPr>
                <w:rFonts w:ascii="Arial" w:hAnsi="Arial" w:cs="Arial"/>
              </w:rPr>
              <w:t xml:space="preserve">Municipality: </w:t>
            </w:r>
          </w:p>
        </w:tc>
        <w:tc>
          <w:tcPr>
            <w:tcW w:w="5508" w:type="dxa"/>
            <w:gridSpan w:val="2"/>
            <w:hideMark/>
          </w:tcPr>
          <w:p w14:paraId="52CCB587" w14:textId="77777777" w:rsidR="00670FCF" w:rsidRPr="00670FCF" w:rsidRDefault="00670FCF" w:rsidP="00670FCF">
            <w:pPr>
              <w:ind w:left="519"/>
              <w:rPr>
                <w:rFonts w:ascii="Arial" w:hAnsi="Arial" w:cs="Arial"/>
              </w:rPr>
            </w:pPr>
            <w:r w:rsidRPr="00670FCF">
              <w:rPr>
                <w:rFonts w:ascii="Arial" w:hAnsi="Arial" w:cs="Arial"/>
              </w:rPr>
              <w:t>Municipality of Middlesex Centre</w:t>
            </w:r>
          </w:p>
        </w:tc>
      </w:tr>
      <w:tr w:rsidR="00670FCF" w14:paraId="68B80D4F" w14:textId="77777777" w:rsidTr="00670F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17" w:type="dxa"/>
        </w:trPr>
        <w:tc>
          <w:tcPr>
            <w:tcW w:w="3348" w:type="dxa"/>
            <w:hideMark/>
          </w:tcPr>
          <w:p w14:paraId="108899A1" w14:textId="77777777" w:rsidR="00670FCF" w:rsidRPr="00670FCF" w:rsidRDefault="00670FCF" w:rsidP="004A663F">
            <w:pPr>
              <w:rPr>
                <w:rFonts w:ascii="Arial" w:hAnsi="Arial" w:cs="Arial"/>
              </w:rPr>
            </w:pPr>
            <w:r w:rsidRPr="00670FCF">
              <w:rPr>
                <w:rFonts w:ascii="Arial" w:hAnsi="Arial" w:cs="Arial"/>
              </w:rPr>
              <w:t xml:space="preserve">Municipal File No.: </w:t>
            </w:r>
          </w:p>
        </w:tc>
        <w:tc>
          <w:tcPr>
            <w:tcW w:w="5508" w:type="dxa"/>
            <w:gridSpan w:val="2"/>
            <w:hideMark/>
          </w:tcPr>
          <w:p w14:paraId="637A5FBF" w14:textId="77777777" w:rsidR="00670FCF" w:rsidRPr="00670FCF" w:rsidRDefault="00670FCF" w:rsidP="00670FCF">
            <w:pPr>
              <w:ind w:left="519"/>
              <w:rPr>
                <w:rFonts w:ascii="Arial" w:hAnsi="Arial" w:cs="Arial"/>
              </w:rPr>
            </w:pPr>
            <w:r w:rsidRPr="00670FCF">
              <w:rPr>
                <w:rFonts w:ascii="Arial" w:hAnsi="Arial" w:cs="Arial"/>
              </w:rPr>
              <w:t>B-32-19</w:t>
            </w:r>
          </w:p>
        </w:tc>
      </w:tr>
      <w:tr w:rsidR="00670FCF" w14:paraId="2A97E70A" w14:textId="77777777" w:rsidTr="00670F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17" w:type="dxa"/>
        </w:trPr>
        <w:tc>
          <w:tcPr>
            <w:tcW w:w="3348" w:type="dxa"/>
            <w:hideMark/>
          </w:tcPr>
          <w:p w14:paraId="77E37141" w14:textId="77777777" w:rsidR="00670FCF" w:rsidRPr="00670FCF" w:rsidRDefault="00670FCF" w:rsidP="004A663F">
            <w:pPr>
              <w:rPr>
                <w:rFonts w:ascii="Arial" w:hAnsi="Arial" w:cs="Arial"/>
              </w:rPr>
            </w:pPr>
            <w:r w:rsidRPr="00670FCF">
              <w:rPr>
                <w:rFonts w:ascii="Arial" w:hAnsi="Arial" w:cs="Arial"/>
              </w:rPr>
              <w:t xml:space="preserve">LPAT Case No.: </w:t>
            </w:r>
          </w:p>
        </w:tc>
        <w:tc>
          <w:tcPr>
            <w:tcW w:w="5508" w:type="dxa"/>
            <w:gridSpan w:val="2"/>
            <w:hideMark/>
          </w:tcPr>
          <w:p w14:paraId="6B7CB77B" w14:textId="77777777" w:rsidR="00670FCF" w:rsidRPr="00670FCF" w:rsidRDefault="00670FCF" w:rsidP="00670FCF">
            <w:pPr>
              <w:ind w:left="519"/>
              <w:rPr>
                <w:rFonts w:ascii="Arial" w:hAnsi="Arial" w:cs="Arial"/>
              </w:rPr>
            </w:pPr>
            <w:r w:rsidRPr="00670FCF">
              <w:rPr>
                <w:rFonts w:ascii="Arial" w:hAnsi="Arial" w:cs="Arial"/>
              </w:rPr>
              <w:t>PL200502</w:t>
            </w:r>
          </w:p>
        </w:tc>
      </w:tr>
      <w:tr w:rsidR="00670FCF" w14:paraId="34E9A738" w14:textId="77777777" w:rsidTr="00670F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17" w:type="dxa"/>
        </w:trPr>
        <w:tc>
          <w:tcPr>
            <w:tcW w:w="3348" w:type="dxa"/>
            <w:hideMark/>
          </w:tcPr>
          <w:p w14:paraId="20874021" w14:textId="77777777" w:rsidR="00670FCF" w:rsidRPr="00670FCF" w:rsidRDefault="00670FCF" w:rsidP="004A663F">
            <w:pPr>
              <w:rPr>
                <w:rFonts w:ascii="Arial" w:hAnsi="Arial" w:cs="Arial"/>
              </w:rPr>
            </w:pPr>
            <w:r w:rsidRPr="00670FCF">
              <w:rPr>
                <w:rFonts w:ascii="Arial" w:hAnsi="Arial" w:cs="Arial"/>
              </w:rPr>
              <w:t xml:space="preserve">LPAT File No.: </w:t>
            </w:r>
          </w:p>
        </w:tc>
        <w:tc>
          <w:tcPr>
            <w:tcW w:w="5508" w:type="dxa"/>
            <w:gridSpan w:val="2"/>
            <w:hideMark/>
          </w:tcPr>
          <w:p w14:paraId="7FB3EF20" w14:textId="77777777" w:rsidR="00670FCF" w:rsidRPr="00670FCF" w:rsidRDefault="00670FCF" w:rsidP="00670FCF">
            <w:pPr>
              <w:ind w:left="519"/>
              <w:rPr>
                <w:rFonts w:ascii="Arial" w:hAnsi="Arial" w:cs="Arial"/>
              </w:rPr>
            </w:pPr>
            <w:r w:rsidRPr="00670FCF">
              <w:rPr>
                <w:rFonts w:ascii="Arial" w:hAnsi="Arial" w:cs="Arial"/>
              </w:rPr>
              <w:t>PL200503</w:t>
            </w:r>
          </w:p>
        </w:tc>
      </w:tr>
    </w:tbl>
    <w:p w14:paraId="2146521C" w14:textId="77777777" w:rsidR="00670FCF" w:rsidRDefault="00670FCF" w:rsidP="00670FCF"/>
    <w:p w14:paraId="2BB69D17" w14:textId="77777777" w:rsidR="00670FCF" w:rsidRDefault="00670FCF" w:rsidP="00670FCF"/>
    <w:p w14:paraId="7379F81C" w14:textId="553970C6" w:rsidR="00670FCF" w:rsidRPr="00670FCF" w:rsidRDefault="00EE7DD1" w:rsidP="00670FCF">
      <w:pPr>
        <w:rPr>
          <w:rFonts w:ascii="Arial" w:hAnsi="Arial" w:cs="Arial"/>
        </w:rPr>
        <w:sectPr w:rsidR="00670FCF" w:rsidRPr="00670FCF">
          <w:headerReference w:type="even" r:id="rId12"/>
          <w:headerReference w:type="default" r:id="rId13"/>
          <w:footerReference w:type="even" r:id="rId14"/>
          <w:footerReference w:type="default" r:id="rId15"/>
          <w:headerReference w:type="first" r:id="rId16"/>
          <w:footerReference w:type="first" r:id="rId17"/>
          <w:pgSz w:w="12240" w:h="15840"/>
          <w:pgMar w:top="360" w:right="1411" w:bottom="547" w:left="1411" w:header="0" w:footer="562" w:gutter="0"/>
          <w:pgNumType w:start="1"/>
          <w:cols w:space="720"/>
        </w:sectPr>
      </w:pPr>
      <w:r>
        <w:rPr>
          <w:rFonts w:ascii="Arial" w:hAnsi="Arial" w:cs="Arial"/>
          <w:b/>
          <w:bCs/>
        </w:rPr>
        <w:t xml:space="preserve"> </w:t>
      </w:r>
      <w:r w:rsidR="00670FCF">
        <w:rPr>
          <w:rFonts w:ascii="Arial" w:hAnsi="Arial" w:cs="Arial"/>
          <w:b/>
          <w:bCs/>
        </w:rPr>
        <w:t>Heard:</w:t>
      </w:r>
      <w:r w:rsidR="00670FCF">
        <w:rPr>
          <w:rFonts w:ascii="Arial" w:hAnsi="Arial" w:cs="Arial"/>
          <w:b/>
          <w:bCs/>
        </w:rPr>
        <w:tab/>
      </w:r>
      <w:r w:rsidR="00670FCF">
        <w:rPr>
          <w:rFonts w:ascii="Arial" w:hAnsi="Arial" w:cs="Arial"/>
          <w:b/>
          <w:bCs/>
        </w:rPr>
        <w:tab/>
      </w:r>
      <w:r w:rsidR="00670FCF">
        <w:rPr>
          <w:rFonts w:ascii="Arial" w:hAnsi="Arial" w:cs="Arial"/>
          <w:b/>
          <w:bCs/>
        </w:rPr>
        <w:tab/>
      </w:r>
      <w:r w:rsidR="00670FCF">
        <w:rPr>
          <w:rFonts w:ascii="Arial" w:hAnsi="Arial" w:cs="Arial"/>
          <w:b/>
          <w:bCs/>
        </w:rPr>
        <w:tab/>
        <w:t xml:space="preserve">      </w:t>
      </w:r>
      <w:r w:rsidR="00670FCF">
        <w:rPr>
          <w:rFonts w:ascii="Arial" w:hAnsi="Arial" w:cs="Arial"/>
        </w:rPr>
        <w:t>March 25, 2021 by video hearing</w:t>
      </w:r>
    </w:p>
    <w:p w14:paraId="29303818" w14:textId="77777777" w:rsidR="00670FCF" w:rsidRDefault="00670FCF" w:rsidP="00670FCF">
      <w:pPr>
        <w:rPr>
          <w:rFonts w:ascii="Arial" w:hAnsi="Arial" w:cs="Arial"/>
          <w:sz w:val="22"/>
        </w:rPr>
      </w:pPr>
    </w:p>
    <w:tbl>
      <w:tblPr>
        <w:tblW w:w="9606" w:type="dxa"/>
        <w:tblLook w:val="0000" w:firstRow="0" w:lastRow="0" w:firstColumn="0" w:lastColumn="0" w:noHBand="0" w:noVBand="0"/>
      </w:tblPr>
      <w:tblGrid>
        <w:gridCol w:w="3936"/>
        <w:gridCol w:w="5670"/>
      </w:tblGrid>
      <w:tr w:rsidR="0089782A" w:rsidRPr="001E764F" w14:paraId="02083DEC" w14:textId="77777777" w:rsidTr="008E10BC">
        <w:tc>
          <w:tcPr>
            <w:tcW w:w="3936" w:type="dxa"/>
          </w:tcPr>
          <w:bookmarkEnd w:id="0"/>
          <w:p w14:paraId="3F3D75AB" w14:textId="77777777" w:rsidR="0089782A" w:rsidRPr="00C940BC" w:rsidRDefault="0089782A" w:rsidP="00270AAE">
            <w:pPr>
              <w:rPr>
                <w:rFonts w:ascii="Arial" w:hAnsi="Arial" w:cs="Arial"/>
              </w:rPr>
            </w:pPr>
            <w:r w:rsidRPr="001E764F">
              <w:rPr>
                <w:rFonts w:ascii="Arial" w:hAnsi="Arial" w:cs="Arial"/>
                <w:b/>
              </w:rPr>
              <w:t>APPEARANCES:</w:t>
            </w:r>
          </w:p>
        </w:tc>
        <w:tc>
          <w:tcPr>
            <w:tcW w:w="5670" w:type="dxa"/>
          </w:tcPr>
          <w:p w14:paraId="33D80A19" w14:textId="77777777" w:rsidR="0089782A" w:rsidRPr="001E764F" w:rsidRDefault="0089782A" w:rsidP="00270AAE">
            <w:pPr>
              <w:rPr>
                <w:rFonts w:ascii="Arial" w:hAnsi="Arial" w:cs="Arial"/>
              </w:rPr>
            </w:pPr>
          </w:p>
        </w:tc>
      </w:tr>
      <w:tr w:rsidR="0089782A" w:rsidRPr="001E764F" w14:paraId="72CF6152" w14:textId="77777777" w:rsidTr="008E10BC">
        <w:tc>
          <w:tcPr>
            <w:tcW w:w="3936" w:type="dxa"/>
          </w:tcPr>
          <w:p w14:paraId="113C3C3D" w14:textId="77777777" w:rsidR="0089782A" w:rsidRPr="001E764F" w:rsidRDefault="0089782A" w:rsidP="00270AAE">
            <w:pPr>
              <w:rPr>
                <w:rFonts w:ascii="Arial" w:hAnsi="Arial" w:cs="Arial"/>
              </w:rPr>
            </w:pPr>
          </w:p>
        </w:tc>
        <w:tc>
          <w:tcPr>
            <w:tcW w:w="5670" w:type="dxa"/>
          </w:tcPr>
          <w:p w14:paraId="4EDF97CD" w14:textId="77777777" w:rsidR="0089782A" w:rsidRPr="001E764F" w:rsidRDefault="0089782A" w:rsidP="00270AAE">
            <w:pPr>
              <w:rPr>
                <w:rFonts w:ascii="Arial" w:hAnsi="Arial" w:cs="Arial"/>
              </w:rPr>
            </w:pPr>
          </w:p>
        </w:tc>
      </w:tr>
      <w:tr w:rsidR="008046EB" w:rsidRPr="001E764F" w14:paraId="6AE47D76" w14:textId="77777777" w:rsidTr="008E10BC">
        <w:tc>
          <w:tcPr>
            <w:tcW w:w="3936" w:type="dxa"/>
          </w:tcPr>
          <w:p w14:paraId="18D57C6E" w14:textId="77777777" w:rsidR="008046EB" w:rsidRPr="00C940BC" w:rsidRDefault="008046EB" w:rsidP="00270AAE">
            <w:pPr>
              <w:rPr>
                <w:rFonts w:ascii="Arial" w:hAnsi="Arial" w:cs="Arial"/>
              </w:rPr>
            </w:pPr>
            <w:bookmarkStart w:id="2" w:name="Parties"/>
            <w:r w:rsidRPr="00C300F2">
              <w:rPr>
                <w:rFonts w:ascii="Arial" w:hAnsi="Arial" w:cs="Arial"/>
                <w:b/>
                <w:u w:val="single"/>
              </w:rPr>
              <w:t>Parties</w:t>
            </w:r>
            <w:bookmarkEnd w:id="2"/>
          </w:p>
        </w:tc>
        <w:tc>
          <w:tcPr>
            <w:tcW w:w="5670" w:type="dxa"/>
          </w:tcPr>
          <w:p w14:paraId="51134254" w14:textId="73191185" w:rsidR="008046EB" w:rsidRPr="00C940BC" w:rsidRDefault="008046EB" w:rsidP="00270AAE">
            <w:pPr>
              <w:rPr>
                <w:rFonts w:ascii="Arial" w:hAnsi="Arial" w:cs="Arial"/>
              </w:rPr>
            </w:pPr>
            <w:bookmarkStart w:id="3" w:name="CounselAgent"/>
            <w:r w:rsidRPr="00C300F2">
              <w:rPr>
                <w:rFonts w:ascii="Arial" w:hAnsi="Arial" w:cs="Arial"/>
                <w:b/>
                <w:u w:val="single"/>
              </w:rPr>
              <w:t>Counse</w:t>
            </w:r>
            <w:r w:rsidR="009333AA" w:rsidRPr="00C300F2">
              <w:rPr>
                <w:rFonts w:ascii="Arial" w:hAnsi="Arial" w:cs="Arial"/>
                <w:b/>
                <w:u w:val="single"/>
              </w:rPr>
              <w:t>l</w:t>
            </w:r>
            <w:bookmarkEnd w:id="3"/>
          </w:p>
        </w:tc>
      </w:tr>
      <w:tr w:rsidR="00CF3F96" w:rsidRPr="001E764F" w14:paraId="15C22AF5" w14:textId="77777777" w:rsidTr="00EE7DD1">
        <w:tc>
          <w:tcPr>
            <w:tcW w:w="3936" w:type="dxa"/>
          </w:tcPr>
          <w:p w14:paraId="5AADF5C0" w14:textId="77777777" w:rsidR="00CF3F96" w:rsidRPr="001E764F" w:rsidRDefault="00CF3F96" w:rsidP="00270AAE">
            <w:pPr>
              <w:rPr>
                <w:rFonts w:ascii="Arial" w:hAnsi="Arial" w:cs="Arial"/>
              </w:rPr>
            </w:pPr>
          </w:p>
        </w:tc>
        <w:tc>
          <w:tcPr>
            <w:tcW w:w="5670" w:type="dxa"/>
          </w:tcPr>
          <w:p w14:paraId="5EB9B784" w14:textId="77777777" w:rsidR="00CF3F96" w:rsidRPr="001D67CE" w:rsidRDefault="00CF3F96" w:rsidP="00270AAE">
            <w:pPr>
              <w:rPr>
                <w:rFonts w:ascii="Arial" w:hAnsi="Arial" w:cs="Arial"/>
              </w:rPr>
            </w:pPr>
          </w:p>
        </w:tc>
      </w:tr>
      <w:tr w:rsidR="001D67CE" w:rsidRPr="001E764F" w14:paraId="181E99E4" w14:textId="77777777" w:rsidTr="00EE7DD1">
        <w:tc>
          <w:tcPr>
            <w:tcW w:w="3936" w:type="dxa"/>
          </w:tcPr>
          <w:p w14:paraId="54F6B0F9" w14:textId="19F51AD1" w:rsidR="001D67CE" w:rsidRPr="000F1CE9" w:rsidRDefault="00670FCF" w:rsidP="00270AAE">
            <w:pPr>
              <w:rPr>
                <w:rFonts w:ascii="Arial" w:hAnsi="Arial" w:cs="Arial"/>
              </w:rPr>
            </w:pPr>
            <w:r>
              <w:rPr>
                <w:rFonts w:ascii="Arial" w:hAnsi="Arial" w:cs="Arial"/>
              </w:rPr>
              <w:t>5005559 Ontario Inc.</w:t>
            </w:r>
          </w:p>
        </w:tc>
        <w:tc>
          <w:tcPr>
            <w:tcW w:w="5670" w:type="dxa"/>
          </w:tcPr>
          <w:p w14:paraId="16F03499" w14:textId="278B5C14" w:rsidR="001D67CE" w:rsidRPr="000F1CE9" w:rsidRDefault="00670FCF" w:rsidP="00270AAE">
            <w:pPr>
              <w:rPr>
                <w:rFonts w:ascii="Arial" w:hAnsi="Arial" w:cs="Arial"/>
              </w:rPr>
            </w:pPr>
            <w:r>
              <w:rPr>
                <w:rFonts w:ascii="Arial" w:hAnsi="Arial" w:cs="Arial"/>
              </w:rPr>
              <w:t>Paul Brooks</w:t>
            </w:r>
          </w:p>
        </w:tc>
      </w:tr>
      <w:tr w:rsidR="001D67CE" w:rsidRPr="001E764F" w14:paraId="1AF5A544" w14:textId="77777777" w:rsidTr="00EE7DD1">
        <w:tc>
          <w:tcPr>
            <w:tcW w:w="3936" w:type="dxa"/>
          </w:tcPr>
          <w:p w14:paraId="69027E2B" w14:textId="77777777" w:rsidR="001D67CE" w:rsidRPr="000F1CE9" w:rsidRDefault="001D67CE" w:rsidP="00270AAE">
            <w:pPr>
              <w:rPr>
                <w:rFonts w:ascii="Arial" w:hAnsi="Arial" w:cs="Arial"/>
              </w:rPr>
            </w:pPr>
          </w:p>
        </w:tc>
        <w:tc>
          <w:tcPr>
            <w:tcW w:w="5670" w:type="dxa"/>
          </w:tcPr>
          <w:p w14:paraId="1FAF1642" w14:textId="77777777" w:rsidR="001D67CE" w:rsidRPr="000F1CE9" w:rsidRDefault="001D67CE" w:rsidP="00270AAE">
            <w:pPr>
              <w:rPr>
                <w:rFonts w:ascii="Arial" w:hAnsi="Arial" w:cs="Arial"/>
              </w:rPr>
            </w:pPr>
          </w:p>
        </w:tc>
      </w:tr>
      <w:tr w:rsidR="001D67CE" w:rsidRPr="001E764F" w14:paraId="103DE1A7" w14:textId="77777777" w:rsidTr="00EE7DD1">
        <w:tc>
          <w:tcPr>
            <w:tcW w:w="3936" w:type="dxa"/>
          </w:tcPr>
          <w:p w14:paraId="5CD1D986" w14:textId="288BFBB4" w:rsidR="001D67CE" w:rsidRPr="000F1CE9" w:rsidRDefault="00670FCF" w:rsidP="00270AAE">
            <w:pPr>
              <w:rPr>
                <w:rFonts w:ascii="Arial" w:hAnsi="Arial" w:cs="Arial"/>
              </w:rPr>
            </w:pPr>
            <w:r>
              <w:rPr>
                <w:rFonts w:ascii="Arial" w:hAnsi="Arial" w:cs="Arial"/>
              </w:rPr>
              <w:t>Township of Middlesex Centre</w:t>
            </w:r>
          </w:p>
        </w:tc>
        <w:tc>
          <w:tcPr>
            <w:tcW w:w="5670" w:type="dxa"/>
          </w:tcPr>
          <w:p w14:paraId="7992CFE1" w14:textId="30494ECC" w:rsidR="001D67CE" w:rsidRPr="000F1CE9" w:rsidRDefault="00670FCF" w:rsidP="00270AAE">
            <w:pPr>
              <w:rPr>
                <w:rFonts w:ascii="Arial" w:hAnsi="Arial" w:cs="Arial"/>
              </w:rPr>
            </w:pPr>
            <w:r>
              <w:rPr>
                <w:rFonts w:ascii="Arial" w:hAnsi="Arial" w:cs="Arial"/>
              </w:rPr>
              <w:t>Wayne Meagher</w:t>
            </w:r>
          </w:p>
        </w:tc>
      </w:tr>
    </w:tbl>
    <w:p w14:paraId="086C12E7" w14:textId="77777777" w:rsidR="00935095" w:rsidRDefault="00935095" w:rsidP="00270AAE">
      <w:pPr>
        <w:rPr>
          <w:rFonts w:ascii="Arial" w:hAnsi="Arial" w:cs="Arial"/>
        </w:rPr>
      </w:pPr>
    </w:p>
    <w:p w14:paraId="351DE117" w14:textId="77777777" w:rsidR="00FF6BB4" w:rsidRDefault="00FF6BB4" w:rsidP="00270AAE">
      <w:pPr>
        <w:rPr>
          <w:rFonts w:ascii="Arial" w:hAnsi="Arial" w:cs="Arial"/>
        </w:rPr>
      </w:pPr>
    </w:p>
    <w:p w14:paraId="5650F989" w14:textId="3BD2B577" w:rsidR="00D265BD" w:rsidRPr="000F1CE9" w:rsidRDefault="00EE7DD1" w:rsidP="000F1CE9">
      <w:pPr>
        <w:pStyle w:val="DecisionDeliveredby"/>
      </w:pPr>
      <w:r>
        <w:t xml:space="preserve">MEMORANDUM OF ORAL </w:t>
      </w:r>
      <w:r w:rsidR="00935095" w:rsidRPr="005A767F">
        <w:t xml:space="preserve">DECISION </w:t>
      </w:r>
      <w:r w:rsidR="00C321C9">
        <w:t xml:space="preserve">DELIVERED BY </w:t>
      </w:r>
      <w:r>
        <w:t xml:space="preserve">DAVID BROWN ON MARCH 25, 2021 </w:t>
      </w:r>
      <w:r w:rsidR="008E10BC">
        <w:t>AND ORDER OF THE TRIBUNAL</w:t>
      </w:r>
      <w:r w:rsidR="000F1CE9">
        <w:t xml:space="preserve"> </w:t>
      </w:r>
    </w:p>
    <w:p w14:paraId="262163B4" w14:textId="77777777" w:rsidR="00EE7DD1" w:rsidRPr="00EE7DD1" w:rsidRDefault="00EE7DD1" w:rsidP="00EE7DD1">
      <w:pPr>
        <w:pStyle w:val="DecisionBody"/>
        <w:numPr>
          <w:ilvl w:val="0"/>
          <w:numId w:val="0"/>
        </w:numPr>
        <w:rPr>
          <w:b/>
          <w:bCs w:val="0"/>
        </w:rPr>
      </w:pPr>
      <w:r w:rsidRPr="00EE7DD1">
        <w:rPr>
          <w:b/>
          <w:bCs w:val="0"/>
        </w:rPr>
        <w:t>INTRODUCTION</w:t>
      </w:r>
    </w:p>
    <w:p w14:paraId="69FAC7E8" w14:textId="51D77A64" w:rsidR="00EE7DD1" w:rsidRDefault="00EE7DD1" w:rsidP="00EE7DD1">
      <w:pPr>
        <w:pStyle w:val="DecisionBody"/>
      </w:pPr>
      <w:r>
        <w:t>This was the first Case Management Conference (“CMC”) conducted in respect to an appeal filed by 5005559 Ontario Inc. (the “Appellant”) against the Township of Middlesex Centre’s (the “Township”) refusal of an application to amend the Zoning By-law (“ZBA”) and refusal of an Application for Consent (“Consent”). The ZBA and Consent were requested to facilitate the creation of a residential lot and a resultant farm consolidation for the lands located and known as 1</w:t>
      </w:r>
      <w:r w:rsidRPr="00B73B74">
        <w:t xml:space="preserve">4378 </w:t>
      </w:r>
      <w:proofErr w:type="spellStart"/>
      <w:r w:rsidRPr="00B73B74">
        <w:t>Ilderton</w:t>
      </w:r>
      <w:proofErr w:type="spellEnd"/>
      <w:r w:rsidRPr="00B73B74">
        <w:t xml:space="preserve"> Road and 22740 Richmond Street (the</w:t>
      </w:r>
      <w:r>
        <w:t xml:space="preserve"> “Subject Lands”). </w:t>
      </w:r>
    </w:p>
    <w:p w14:paraId="54D3EF1D" w14:textId="77777777" w:rsidR="00EE7DD1" w:rsidRDefault="00EE7DD1" w:rsidP="00EE7DD1">
      <w:pPr>
        <w:pStyle w:val="DecisionBody"/>
      </w:pPr>
      <w:r>
        <w:t xml:space="preserve">The Tribunal received an Affidavit of Service sworn March 3, 2021 confirming that notice of the proceedings was completed in accordance with the Tribunal's direction. The Affidavit is marked as Exhibit No. 1. </w:t>
      </w:r>
    </w:p>
    <w:p w14:paraId="61891196" w14:textId="77777777" w:rsidR="00EE7DD1" w:rsidRDefault="00EE7DD1" w:rsidP="00EE7DD1">
      <w:pPr>
        <w:pStyle w:val="DecisionBody"/>
      </w:pPr>
      <w:r>
        <w:t xml:space="preserve">In advance of the CMC, the Township advised that they have </w:t>
      </w:r>
      <w:proofErr w:type="gramStart"/>
      <w:r>
        <w:t>entered into</w:t>
      </w:r>
      <w:proofErr w:type="gramEnd"/>
      <w:r>
        <w:t xml:space="preserve"> settlement negotiations with the Appellant and will be seeking the scheduling a Settlement hearing in respect to the Appeals. </w:t>
      </w:r>
    </w:p>
    <w:p w14:paraId="62749077" w14:textId="77777777" w:rsidR="00EE7DD1" w:rsidRPr="00EE7DD1" w:rsidRDefault="00EE7DD1" w:rsidP="00EE7DD1">
      <w:pPr>
        <w:pStyle w:val="DecisionBody"/>
        <w:numPr>
          <w:ilvl w:val="0"/>
          <w:numId w:val="0"/>
        </w:numPr>
        <w:rPr>
          <w:b/>
          <w:bCs w:val="0"/>
        </w:rPr>
      </w:pPr>
      <w:r w:rsidRPr="00EE7DD1">
        <w:rPr>
          <w:b/>
          <w:bCs w:val="0"/>
        </w:rPr>
        <w:t xml:space="preserve">CASE MANAGEMENT CONFERENCE </w:t>
      </w:r>
    </w:p>
    <w:p w14:paraId="2CD7116E" w14:textId="35B61B38" w:rsidR="00EE7DD1" w:rsidRDefault="00EE7DD1" w:rsidP="00EE7DD1">
      <w:pPr>
        <w:pStyle w:val="DecisionBody"/>
      </w:pPr>
      <w:r>
        <w:t>The Tribunal received a request for Participant Status from Keith and Sheila Wilson, neighbouring property owners to the Subject Lands. The request included their Participant Statement outlining their interest in the Appeals. The Township and the Appellant expressed no opposition to the request.</w:t>
      </w:r>
    </w:p>
    <w:p w14:paraId="51C46786" w14:textId="77777777" w:rsidR="00EE7DD1" w:rsidRDefault="00EE7DD1" w:rsidP="00EE7DD1">
      <w:pPr>
        <w:pStyle w:val="DecisionBody"/>
      </w:pPr>
      <w:r>
        <w:lastRenderedPageBreak/>
        <w:t xml:space="preserve">The Tribunal grants Keith and Sheila Wilson Participant status in the proceedings. </w:t>
      </w:r>
    </w:p>
    <w:p w14:paraId="76C47337" w14:textId="6B75651E" w:rsidR="00EE7DD1" w:rsidRDefault="00EE7DD1" w:rsidP="00EE7DD1">
      <w:pPr>
        <w:pStyle w:val="DecisionBody"/>
      </w:pPr>
      <w:r>
        <w:t xml:space="preserve">Mr. Meagher advised that the Appellant </w:t>
      </w:r>
      <w:r w:rsidR="00CA3D17">
        <w:t>is</w:t>
      </w:r>
      <w:r>
        <w:t xml:space="preserve"> proposing a lot severance and farm consolidation. The ZBA would permit the use of the severed lands for residential purposes and the use of the retained lands as a surplus residential lot</w:t>
      </w:r>
      <w:r w:rsidR="00A6071F">
        <w:t xml:space="preserve"> to be consolidated with the adjacent farming operation</w:t>
      </w:r>
      <w:r>
        <w:t xml:space="preserve">. He explained that at the time of the Council meeting considering the applications, the Township had no evidence to confirm the consolidation of the farming operation and subsequently denied </w:t>
      </w:r>
      <w:r w:rsidR="005F0DD8">
        <w:t xml:space="preserve">the </w:t>
      </w:r>
      <w:r>
        <w:t xml:space="preserve">applications. The Appellant has since provided confirmation of an appropriate agreement between the two resultant property owners and the cultivating farmer. </w:t>
      </w:r>
    </w:p>
    <w:p w14:paraId="698508A1" w14:textId="77777777" w:rsidR="00EE7DD1" w:rsidRDefault="00EE7DD1" w:rsidP="00EE7DD1">
      <w:pPr>
        <w:pStyle w:val="DecisionBody"/>
      </w:pPr>
      <w:r>
        <w:t xml:space="preserve">Mr. Meagher advised that Minutes of Settlement are being finalized which will include a recommended draft Zoning By-law, recommended conditions of Provisional Consent and an affidavit in support of the Settlement. </w:t>
      </w:r>
    </w:p>
    <w:p w14:paraId="2FA8E7E0" w14:textId="77777777" w:rsidR="00EE7DD1" w:rsidRDefault="00EE7DD1" w:rsidP="00EE7DD1">
      <w:pPr>
        <w:pStyle w:val="DecisionBody"/>
      </w:pPr>
      <w:r>
        <w:t xml:space="preserve">Mr. Brooks confirmed that the Appellant has been working with the Township to finalize the Minutes of Settlement.    </w:t>
      </w:r>
    </w:p>
    <w:p w14:paraId="7DD4389D" w14:textId="77777777" w:rsidR="00EE7DD1" w:rsidRDefault="00EE7DD1" w:rsidP="00EE7DD1">
      <w:pPr>
        <w:pStyle w:val="DecisionBody"/>
      </w:pPr>
      <w:r>
        <w:t xml:space="preserve">The Parties requested that a Settlement hearing be scheduled for this matter. </w:t>
      </w:r>
    </w:p>
    <w:p w14:paraId="24967653" w14:textId="2463CE41" w:rsidR="00EE7DD1" w:rsidRDefault="00EE7DD1" w:rsidP="00EE7DD1">
      <w:pPr>
        <w:pStyle w:val="DecisionBody"/>
      </w:pPr>
      <w:r>
        <w:t xml:space="preserve">The Tribunal schedules a Settlement hearing on April 30, 2021. The Tribunal directs the Parties to respond to the issues identified in the Participant Statement of Keith and Sheila Wilson in the Affidavit filed in support of the Settlement. </w:t>
      </w:r>
    </w:p>
    <w:p w14:paraId="3B460274" w14:textId="77777777" w:rsidR="00EE7DD1" w:rsidRPr="00EE7DD1" w:rsidRDefault="00EE7DD1" w:rsidP="00EE7DD1">
      <w:pPr>
        <w:pStyle w:val="DecisionBody"/>
        <w:numPr>
          <w:ilvl w:val="0"/>
          <w:numId w:val="0"/>
        </w:numPr>
        <w:rPr>
          <w:b/>
          <w:bCs w:val="0"/>
        </w:rPr>
      </w:pPr>
      <w:r w:rsidRPr="00EE7DD1">
        <w:rPr>
          <w:b/>
          <w:bCs w:val="0"/>
        </w:rPr>
        <w:t>ORDER</w:t>
      </w:r>
    </w:p>
    <w:p w14:paraId="07D8EDBE" w14:textId="77777777" w:rsidR="00EE7DD1" w:rsidRDefault="00EE7DD1" w:rsidP="00EE7DD1">
      <w:pPr>
        <w:pStyle w:val="DecisionBody"/>
      </w:pPr>
      <w:r>
        <w:t>The Tribunal Orders that Keith and Sheila Wilson are Participants in the proceedings.</w:t>
      </w:r>
    </w:p>
    <w:p w14:paraId="28253E15" w14:textId="23EC5674" w:rsidR="00EE7DD1" w:rsidRPr="00712B64" w:rsidRDefault="00EE7DD1" w:rsidP="00EE7DD1">
      <w:pPr>
        <w:pStyle w:val="DecisionBody"/>
      </w:pPr>
      <w:r>
        <w:t xml:space="preserve">The Tribunal Orders that a Settlement hearing is scheduled for </w:t>
      </w:r>
      <w:r>
        <w:rPr>
          <w:b/>
        </w:rPr>
        <w:t>Frid</w:t>
      </w:r>
      <w:r w:rsidRPr="00BC5175">
        <w:rPr>
          <w:b/>
        </w:rPr>
        <w:t xml:space="preserve">ay, </w:t>
      </w:r>
      <w:r>
        <w:rPr>
          <w:b/>
        </w:rPr>
        <w:t>April 30</w:t>
      </w:r>
      <w:r w:rsidRPr="00BC5175">
        <w:rPr>
          <w:b/>
        </w:rPr>
        <w:t>, 202</w:t>
      </w:r>
      <w:r>
        <w:rPr>
          <w:b/>
        </w:rPr>
        <w:t xml:space="preserve">1, </w:t>
      </w:r>
      <w:r>
        <w:t xml:space="preserve">by video conference </w:t>
      </w:r>
      <w:r w:rsidRPr="00F65A1C">
        <w:t>commencing at</w:t>
      </w:r>
      <w:r>
        <w:rPr>
          <w:b/>
        </w:rPr>
        <w:t xml:space="preserve"> 10 a.m. </w:t>
      </w:r>
    </w:p>
    <w:p w14:paraId="4706C6A7" w14:textId="29661AA8" w:rsidR="00EE7DD1" w:rsidRDefault="00EE7DD1" w:rsidP="00EE7DD1">
      <w:pPr>
        <w:pStyle w:val="DecisionBody"/>
      </w:pPr>
      <w:r>
        <w:lastRenderedPageBreak/>
        <w:t xml:space="preserve">Parties and participants are asked to log into the video hearing at least </w:t>
      </w:r>
      <w:r>
        <w:rPr>
          <w:b/>
        </w:rPr>
        <w:t>15 minutes</w:t>
      </w:r>
      <w:r>
        <w:t xml:space="preserve"> before the start of the event to test their video and audio connections: </w:t>
      </w:r>
    </w:p>
    <w:p w14:paraId="69FFE116" w14:textId="0E615763" w:rsidR="00EE7DD1" w:rsidRDefault="00B22860" w:rsidP="00EE7DD1">
      <w:pPr>
        <w:widowControl w:val="0"/>
        <w:spacing w:beforeLines="100" w:before="240" w:afterLines="100" w:after="240" w:line="360" w:lineRule="auto"/>
        <w:ind w:left="720"/>
        <w:rPr>
          <w:rFonts w:ascii="Arial" w:hAnsi="Arial" w:cs="Arial"/>
          <w:kern w:val="2"/>
          <w:lang w:val="en-GB"/>
        </w:rPr>
      </w:pPr>
      <w:hyperlink r:id="rId18" w:tgtFrame="_blank" w:history="1">
        <w:r w:rsidR="00374CB8">
          <w:rPr>
            <w:rStyle w:val="Hyperlink"/>
            <w:rFonts w:ascii="Arial" w:hAnsi="Arial" w:cs="Arial"/>
          </w:rPr>
          <w:t>https://global.gotomeeting.com/join/174946557</w:t>
        </w:r>
      </w:hyperlink>
    </w:p>
    <w:p w14:paraId="186B02D4" w14:textId="50349D24" w:rsidR="00EE7DD1" w:rsidRDefault="00EE7DD1" w:rsidP="00EE7DD1">
      <w:pPr>
        <w:widowControl w:val="0"/>
        <w:spacing w:beforeLines="100" w:before="240" w:afterLines="100" w:after="240" w:line="360" w:lineRule="auto"/>
        <w:ind w:left="720"/>
        <w:rPr>
          <w:rFonts w:ascii="Arial" w:hAnsi="Arial" w:cs="Arial"/>
          <w:kern w:val="2"/>
          <w:lang w:val="en-GB"/>
        </w:rPr>
      </w:pPr>
      <w:r>
        <w:rPr>
          <w:rFonts w:ascii="Arial" w:hAnsi="Arial" w:cs="Arial"/>
          <w:b/>
          <w:kern w:val="2"/>
          <w:lang w:val="en-GB"/>
        </w:rPr>
        <w:t>Access code:</w:t>
      </w:r>
      <w:r>
        <w:rPr>
          <w:rFonts w:ascii="Arial" w:hAnsi="Arial" w:cs="Arial"/>
          <w:kern w:val="2"/>
          <w:lang w:val="en-GB"/>
        </w:rPr>
        <w:t xml:space="preserve"> </w:t>
      </w:r>
      <w:r w:rsidR="00374CB8" w:rsidRPr="00374CB8">
        <w:rPr>
          <w:rFonts w:ascii="Arial" w:hAnsi="Arial" w:cs="Arial"/>
          <w:b/>
          <w:bCs/>
          <w:kern w:val="2"/>
          <w:lang w:val="en-GB"/>
        </w:rPr>
        <w:t>174 946 557</w:t>
      </w:r>
    </w:p>
    <w:p w14:paraId="5C583FD4" w14:textId="74C15F29" w:rsidR="00EE7DD1" w:rsidRDefault="00EE7DD1" w:rsidP="00EE7DD1">
      <w:pPr>
        <w:pStyle w:val="DecisionBody"/>
      </w:pPr>
      <w:bookmarkStart w:id="4" w:name="_Hlk48899754"/>
      <w:r>
        <w:t xml:space="preserve">Parties and participants are asked to access and set up the application well in advance of the event to avoid unnecessary delay.  The desktop application can be downloaded at </w:t>
      </w:r>
      <w:hyperlink r:id="rId19" w:history="1">
        <w:r>
          <w:rPr>
            <w:rStyle w:val="Hyperlink"/>
            <w:rFonts w:cs="Arial"/>
            <w:b/>
            <w:bCs w:val="0"/>
            <w:kern w:val="2"/>
            <w:lang w:val="en-GB"/>
          </w:rPr>
          <w:t>GoToMeeting</w:t>
        </w:r>
      </w:hyperlink>
      <w:r w:rsidRPr="00CA3D17">
        <w:rPr>
          <w:rStyle w:val="Hyperlink"/>
          <w:rFonts w:cs="Arial"/>
          <w:b/>
          <w:bCs w:val="0"/>
          <w:kern w:val="2"/>
          <w:u w:val="none"/>
          <w:lang w:val="en-GB"/>
        </w:rPr>
        <w:t xml:space="preserve"> </w:t>
      </w:r>
      <w:r>
        <w:t xml:space="preserve">or a web application is available: </w:t>
      </w:r>
      <w:hyperlink r:id="rId20" w:history="1">
        <w:r>
          <w:rPr>
            <w:rStyle w:val="Hyperlink"/>
            <w:rFonts w:cs="Arial"/>
          </w:rPr>
          <w:t>https://app.gotomeeting.com/home.html</w:t>
        </w:r>
      </w:hyperlink>
      <w:r w:rsidR="00CA3D17">
        <w:t>.</w:t>
      </w:r>
    </w:p>
    <w:p w14:paraId="4095866D" w14:textId="222F8E50" w:rsidR="00EE7DD1" w:rsidRDefault="00EE7DD1" w:rsidP="00EE7DD1">
      <w:pPr>
        <w:pStyle w:val="DecisionBody"/>
      </w:pPr>
      <w:r>
        <w:t xml:space="preserve">Persons who experience technical difficulties accessing the GoToMeeting application or who only wish to listen to the event can connect to the event by calling into an audio-only telephone line: </w:t>
      </w:r>
      <w:r w:rsidR="00374CB8">
        <w:rPr>
          <w:rFonts w:cs="Arial"/>
          <w:color w:val="44546A"/>
        </w:rPr>
        <w:t>(Toll Free): </w:t>
      </w:r>
      <w:hyperlink r:id="rId21" w:history="1">
        <w:r w:rsidR="00374CB8">
          <w:rPr>
            <w:rStyle w:val="Hyperlink"/>
            <w:rFonts w:cs="Arial"/>
          </w:rPr>
          <w:t>1 888 299 1889</w:t>
        </w:r>
      </w:hyperlink>
      <w:r w:rsidR="00374CB8">
        <w:rPr>
          <w:rFonts w:cs="Arial"/>
          <w:color w:val="44546A"/>
        </w:rPr>
        <w:t xml:space="preserve"> or  </w:t>
      </w:r>
      <w:hyperlink r:id="rId22" w:history="1">
        <w:r w:rsidR="00374CB8">
          <w:rPr>
            <w:rStyle w:val="Hyperlink"/>
            <w:rFonts w:cs="Arial"/>
          </w:rPr>
          <w:t>+1 (647) 497-9373</w:t>
        </w:r>
      </w:hyperlink>
      <w:r>
        <w:t xml:space="preserve">. The access code is </w:t>
      </w:r>
      <w:r w:rsidR="00374CB8" w:rsidRPr="00374CB8">
        <w:rPr>
          <w:rFonts w:cs="Arial"/>
          <w:b/>
          <w:bCs w:val="0"/>
          <w:kern w:val="2"/>
          <w:lang w:val="en-GB"/>
        </w:rPr>
        <w:t>174 946 557</w:t>
      </w:r>
      <w:r>
        <w:t>.</w:t>
      </w:r>
    </w:p>
    <w:bookmarkEnd w:id="4"/>
    <w:p w14:paraId="3F309307" w14:textId="214EDC59" w:rsidR="00EE7DD1" w:rsidRDefault="00EE7DD1" w:rsidP="00CA3D17">
      <w:pPr>
        <w:pStyle w:val="DecisionBody"/>
      </w:pPr>
      <w:r>
        <w:t xml:space="preserve">Individuals are directed to connect to the event on the assigned date at the correct time.  It is the responsibility of the persons participating in the </w:t>
      </w:r>
      <w:r w:rsidRPr="00CA3D17">
        <w:t>hearing</w:t>
      </w:r>
      <w:r>
        <w:t xml:space="preserve"> by video to ensure that they are properly connected to the event at the correct time.  Questions prior to the hearing event may be directed to the Tribunal’s Case Coordinator having carriage of this case. </w:t>
      </w:r>
    </w:p>
    <w:p w14:paraId="458542AB" w14:textId="77777777" w:rsidR="00EE7DD1" w:rsidRDefault="00EE7DD1" w:rsidP="00EE7DD1">
      <w:pPr>
        <w:pStyle w:val="DecisionBody"/>
      </w:pPr>
      <w:r>
        <w:t xml:space="preserve">There will be no further notice provided. </w:t>
      </w:r>
    </w:p>
    <w:p w14:paraId="7B81CFDD" w14:textId="2EF4B1A1" w:rsidR="00C409F2" w:rsidRDefault="00EE7DD1" w:rsidP="00CA3D17">
      <w:pPr>
        <w:pStyle w:val="DecisionBody"/>
      </w:pPr>
      <w:r>
        <w:t xml:space="preserve">This member is </w:t>
      </w:r>
      <w:r w:rsidRPr="000D291E">
        <w:t>not seized of th</w:t>
      </w:r>
      <w:r>
        <w:t>e</w:t>
      </w:r>
      <w:r w:rsidRPr="000D291E">
        <w:t xml:space="preserve"> matter</w:t>
      </w:r>
      <w:r>
        <w:t>.</w:t>
      </w:r>
    </w:p>
    <w:p w14:paraId="0FD9FF34" w14:textId="77777777" w:rsidR="0048609C" w:rsidRPr="00E555EE" w:rsidRDefault="0048609C" w:rsidP="006802A5">
      <w:pPr>
        <w:pStyle w:val="MemberSignature"/>
        <w:ind w:left="0"/>
        <w:jc w:val="left"/>
        <w:rPr>
          <w:i w:val="0"/>
        </w:rPr>
      </w:pPr>
    </w:p>
    <w:p w14:paraId="39201A66" w14:textId="20A03FB7" w:rsidR="00935095" w:rsidRPr="00AC548D" w:rsidRDefault="0048609C" w:rsidP="00AC548D">
      <w:pPr>
        <w:pStyle w:val="MemberSignature"/>
      </w:pPr>
      <w:r>
        <w:t>“</w:t>
      </w:r>
      <w:r w:rsidR="00CA3D17">
        <w:t>David Brown</w:t>
      </w:r>
      <w:r w:rsidR="00935095" w:rsidRPr="00AC548D">
        <w:t>”</w:t>
      </w:r>
    </w:p>
    <w:p w14:paraId="1FA190DA" w14:textId="77777777" w:rsidR="00935095" w:rsidRPr="004E31D7" w:rsidRDefault="00935095" w:rsidP="004E31D7">
      <w:pPr>
        <w:pStyle w:val="MemberSignature"/>
        <w:ind w:left="0"/>
        <w:jc w:val="both"/>
        <w:rPr>
          <w:i w:val="0"/>
        </w:rPr>
      </w:pPr>
    </w:p>
    <w:p w14:paraId="143EADDA" w14:textId="77777777" w:rsidR="00935095" w:rsidRPr="004E31D7" w:rsidRDefault="00935095" w:rsidP="004E31D7">
      <w:pPr>
        <w:pStyle w:val="MemberSignature"/>
        <w:ind w:left="0"/>
        <w:jc w:val="left"/>
        <w:rPr>
          <w:i w:val="0"/>
        </w:rPr>
      </w:pPr>
    </w:p>
    <w:p w14:paraId="43A02F94" w14:textId="5D09E029" w:rsidR="00935095" w:rsidRPr="00AC548D" w:rsidRDefault="00CA3D17" w:rsidP="00AC548D">
      <w:pPr>
        <w:pStyle w:val="MemberSignatureNameandTitle"/>
      </w:pPr>
      <w:r>
        <w:t>DAVID BROWN</w:t>
      </w:r>
    </w:p>
    <w:p w14:paraId="734E211F" w14:textId="77777777" w:rsidR="00935095" w:rsidRPr="00AC548D" w:rsidRDefault="00847C0D" w:rsidP="00AC548D">
      <w:pPr>
        <w:pStyle w:val="MemberSignatureNameandTitle"/>
      </w:pPr>
      <w:r>
        <w:t>MEMBER</w:t>
      </w:r>
    </w:p>
    <w:p w14:paraId="175992BB" w14:textId="77777777" w:rsidR="00935095" w:rsidRPr="004E31D7" w:rsidRDefault="00935095" w:rsidP="00AC548D">
      <w:pPr>
        <w:rPr>
          <w:rFonts w:ascii="Arial" w:hAnsi="Arial" w:cs="Arial"/>
        </w:rPr>
      </w:pPr>
    </w:p>
    <w:p w14:paraId="625EDC22" w14:textId="77777777" w:rsidR="00935095" w:rsidRPr="004E31D7" w:rsidRDefault="00935095" w:rsidP="00AC548D">
      <w:pPr>
        <w:rPr>
          <w:rFonts w:ascii="Arial" w:hAnsi="Arial" w:cs="Arial"/>
        </w:rPr>
      </w:pPr>
    </w:p>
    <w:p w14:paraId="6C2FFA23" w14:textId="77777777" w:rsidR="00D265BD" w:rsidRPr="004E31D7" w:rsidRDefault="00D265BD" w:rsidP="00AC548D">
      <w:pPr>
        <w:rPr>
          <w:rFonts w:ascii="Arial" w:hAnsi="Arial" w:cs="Arial"/>
        </w:rPr>
      </w:pPr>
    </w:p>
    <w:p w14:paraId="079BFF3D" w14:textId="77777777" w:rsidR="00D265BD" w:rsidRPr="004E31D7" w:rsidRDefault="00D265BD" w:rsidP="00AC548D">
      <w:pPr>
        <w:rPr>
          <w:rFonts w:ascii="Arial" w:hAnsi="Arial" w:cs="Arial"/>
        </w:rPr>
      </w:pPr>
    </w:p>
    <w:p w14:paraId="069B77A5" w14:textId="77777777" w:rsidR="004E31D7" w:rsidRPr="004E31D7" w:rsidRDefault="004E31D7" w:rsidP="00AC548D">
      <w:pPr>
        <w:rPr>
          <w:rFonts w:ascii="Arial" w:hAnsi="Arial" w:cs="Arial"/>
        </w:rPr>
      </w:pPr>
    </w:p>
    <w:p w14:paraId="15499610" w14:textId="77777777" w:rsidR="00D265BD" w:rsidRDefault="00D265BD" w:rsidP="00AC548D">
      <w:pPr>
        <w:rPr>
          <w:rFonts w:ascii="Arial" w:hAnsi="Arial" w:cs="Arial"/>
        </w:rPr>
      </w:pPr>
    </w:p>
    <w:p w14:paraId="430EA23A" w14:textId="77777777" w:rsidR="004D6E02" w:rsidRDefault="004D6E02" w:rsidP="00AC548D">
      <w:pPr>
        <w:rPr>
          <w:rFonts w:ascii="Arial" w:hAnsi="Arial" w:cs="Arial"/>
        </w:rPr>
      </w:pPr>
    </w:p>
    <w:p w14:paraId="237270AD" w14:textId="77777777" w:rsidR="004D6E02" w:rsidRDefault="004D6E02" w:rsidP="00AC548D">
      <w:pPr>
        <w:rPr>
          <w:rFonts w:ascii="Arial" w:hAnsi="Arial" w:cs="Arial"/>
        </w:rPr>
      </w:pPr>
    </w:p>
    <w:p w14:paraId="78595C02" w14:textId="77777777" w:rsidR="004D6E02" w:rsidRDefault="004D6E02" w:rsidP="00AC548D">
      <w:pPr>
        <w:rPr>
          <w:rFonts w:ascii="Arial" w:hAnsi="Arial" w:cs="Arial"/>
        </w:rPr>
      </w:pPr>
    </w:p>
    <w:p w14:paraId="172BBDA7" w14:textId="77777777" w:rsidR="004D6E02" w:rsidRDefault="004D6E02" w:rsidP="00AC548D">
      <w:pPr>
        <w:rPr>
          <w:rFonts w:ascii="Arial" w:hAnsi="Arial" w:cs="Arial"/>
        </w:rPr>
      </w:pPr>
    </w:p>
    <w:p w14:paraId="04176C24" w14:textId="77777777" w:rsidR="004D6E02" w:rsidRDefault="004D6E02" w:rsidP="00AC548D">
      <w:pPr>
        <w:rPr>
          <w:rFonts w:ascii="Arial" w:hAnsi="Arial" w:cs="Arial"/>
        </w:rPr>
      </w:pPr>
    </w:p>
    <w:p w14:paraId="119C4499" w14:textId="77777777" w:rsidR="004D6E02" w:rsidRDefault="004D6E02" w:rsidP="00AC548D">
      <w:pPr>
        <w:rPr>
          <w:rFonts w:ascii="Arial" w:hAnsi="Arial" w:cs="Arial"/>
        </w:rPr>
      </w:pPr>
    </w:p>
    <w:p w14:paraId="330058CE" w14:textId="77777777" w:rsidR="004D6E02" w:rsidRDefault="004D6E02" w:rsidP="00AC548D">
      <w:pPr>
        <w:rPr>
          <w:rFonts w:ascii="Arial" w:hAnsi="Arial" w:cs="Arial"/>
        </w:rPr>
      </w:pPr>
    </w:p>
    <w:p w14:paraId="2F5BABA8" w14:textId="77777777" w:rsidR="004D6E02" w:rsidRDefault="004D6E02" w:rsidP="00AC548D">
      <w:pPr>
        <w:rPr>
          <w:rFonts w:ascii="Arial" w:hAnsi="Arial" w:cs="Arial"/>
        </w:rPr>
      </w:pPr>
    </w:p>
    <w:p w14:paraId="6AD5172F" w14:textId="77777777" w:rsidR="004D6E02" w:rsidRDefault="004D6E02" w:rsidP="00AC548D">
      <w:pPr>
        <w:rPr>
          <w:rFonts w:ascii="Arial" w:hAnsi="Arial" w:cs="Arial"/>
        </w:rPr>
      </w:pPr>
    </w:p>
    <w:p w14:paraId="0BE74709" w14:textId="77777777" w:rsidR="004D6E02" w:rsidRDefault="004D6E02" w:rsidP="00AC548D">
      <w:pPr>
        <w:rPr>
          <w:rFonts w:ascii="Arial" w:hAnsi="Arial" w:cs="Arial"/>
        </w:rPr>
      </w:pPr>
    </w:p>
    <w:p w14:paraId="429CD98B" w14:textId="77777777" w:rsidR="004D6E02" w:rsidRDefault="004D6E02" w:rsidP="00AC548D">
      <w:pPr>
        <w:rPr>
          <w:rFonts w:ascii="Arial" w:hAnsi="Arial" w:cs="Arial"/>
        </w:rPr>
      </w:pPr>
    </w:p>
    <w:p w14:paraId="165288F5" w14:textId="77777777" w:rsidR="004D6E02" w:rsidRDefault="004D6E02" w:rsidP="00AC548D">
      <w:pPr>
        <w:rPr>
          <w:rFonts w:ascii="Arial" w:hAnsi="Arial" w:cs="Arial"/>
        </w:rPr>
      </w:pPr>
    </w:p>
    <w:p w14:paraId="775CE236" w14:textId="04CE2BE5" w:rsidR="00BA79F7" w:rsidRDefault="00BA79F7" w:rsidP="00AC548D">
      <w:pPr>
        <w:rPr>
          <w:rFonts w:ascii="Arial" w:hAnsi="Arial" w:cs="Arial"/>
        </w:rPr>
      </w:pPr>
    </w:p>
    <w:p w14:paraId="74769DF8" w14:textId="059732A0" w:rsidR="00CA3D17" w:rsidRDefault="00CA3D17" w:rsidP="00AC548D">
      <w:pPr>
        <w:rPr>
          <w:rFonts w:ascii="Arial" w:hAnsi="Arial" w:cs="Arial"/>
        </w:rPr>
      </w:pPr>
    </w:p>
    <w:p w14:paraId="147DDD99" w14:textId="3BAAF646" w:rsidR="00CA3D17" w:rsidRDefault="00CA3D17" w:rsidP="00AC548D">
      <w:pPr>
        <w:rPr>
          <w:rFonts w:ascii="Arial" w:hAnsi="Arial" w:cs="Arial"/>
        </w:rPr>
      </w:pPr>
    </w:p>
    <w:p w14:paraId="28B69E0B" w14:textId="00D9D1D5" w:rsidR="00CA3D17" w:rsidRDefault="00CA3D17" w:rsidP="00AC548D">
      <w:pPr>
        <w:rPr>
          <w:rFonts w:ascii="Arial" w:hAnsi="Arial" w:cs="Arial"/>
        </w:rPr>
      </w:pPr>
    </w:p>
    <w:p w14:paraId="3F5396F2" w14:textId="04D28F18" w:rsidR="00CA3D17" w:rsidRDefault="00CA3D17" w:rsidP="00AC548D">
      <w:pPr>
        <w:rPr>
          <w:rFonts w:ascii="Arial" w:hAnsi="Arial" w:cs="Arial"/>
        </w:rPr>
      </w:pPr>
    </w:p>
    <w:p w14:paraId="1CC84E1C" w14:textId="4B69391A" w:rsidR="00CA3D17" w:rsidRDefault="00CA3D17" w:rsidP="00AC548D">
      <w:pPr>
        <w:rPr>
          <w:rFonts w:ascii="Arial" w:hAnsi="Arial" w:cs="Arial"/>
        </w:rPr>
      </w:pPr>
    </w:p>
    <w:p w14:paraId="1EC06560" w14:textId="55FDDFED" w:rsidR="00CA3D17" w:rsidRDefault="00CA3D17" w:rsidP="00AC548D">
      <w:pPr>
        <w:rPr>
          <w:rFonts w:ascii="Arial" w:hAnsi="Arial" w:cs="Arial"/>
        </w:rPr>
      </w:pPr>
    </w:p>
    <w:p w14:paraId="07846EF4" w14:textId="7EA130AC" w:rsidR="00CA3D17" w:rsidRDefault="00CA3D17" w:rsidP="00AC548D">
      <w:pPr>
        <w:rPr>
          <w:rFonts w:ascii="Arial" w:hAnsi="Arial" w:cs="Arial"/>
        </w:rPr>
      </w:pPr>
    </w:p>
    <w:p w14:paraId="08D532DE" w14:textId="760D3634" w:rsidR="00CA3D17" w:rsidRDefault="00CA3D17" w:rsidP="00AC548D">
      <w:pPr>
        <w:rPr>
          <w:rFonts w:ascii="Arial" w:hAnsi="Arial" w:cs="Arial"/>
        </w:rPr>
      </w:pPr>
    </w:p>
    <w:p w14:paraId="73E554A2" w14:textId="3FECD2D9" w:rsidR="00CA3D17" w:rsidRDefault="00CA3D17" w:rsidP="00AC548D">
      <w:pPr>
        <w:rPr>
          <w:rFonts w:ascii="Arial" w:hAnsi="Arial" w:cs="Arial"/>
        </w:rPr>
      </w:pPr>
    </w:p>
    <w:p w14:paraId="7B619C61" w14:textId="6AB9355D" w:rsidR="00CA3D17" w:rsidRDefault="00CA3D17" w:rsidP="00AC548D">
      <w:pPr>
        <w:rPr>
          <w:rFonts w:ascii="Arial" w:hAnsi="Arial" w:cs="Arial"/>
        </w:rPr>
      </w:pPr>
    </w:p>
    <w:p w14:paraId="5E412200" w14:textId="03C24573" w:rsidR="00CA3D17" w:rsidRDefault="00CA3D17" w:rsidP="00AC548D">
      <w:pPr>
        <w:rPr>
          <w:rFonts w:ascii="Arial" w:hAnsi="Arial" w:cs="Arial"/>
        </w:rPr>
      </w:pPr>
    </w:p>
    <w:p w14:paraId="4EEF1263" w14:textId="44A12FFD" w:rsidR="00CA3D17" w:rsidRDefault="00CA3D17" w:rsidP="00AC548D">
      <w:pPr>
        <w:rPr>
          <w:rFonts w:ascii="Arial" w:hAnsi="Arial" w:cs="Arial"/>
        </w:rPr>
      </w:pPr>
    </w:p>
    <w:p w14:paraId="76BAD672" w14:textId="78C1D5F0" w:rsidR="00CA3D17" w:rsidRDefault="00CA3D17" w:rsidP="00AC548D">
      <w:pPr>
        <w:rPr>
          <w:rFonts w:ascii="Arial" w:hAnsi="Arial" w:cs="Arial"/>
        </w:rPr>
      </w:pPr>
    </w:p>
    <w:p w14:paraId="3F394236" w14:textId="12ADEC5C" w:rsidR="00CA3D17" w:rsidRDefault="00CA3D17" w:rsidP="00AC548D">
      <w:pPr>
        <w:rPr>
          <w:rFonts w:ascii="Arial" w:hAnsi="Arial" w:cs="Arial"/>
        </w:rPr>
      </w:pPr>
    </w:p>
    <w:p w14:paraId="355137A0" w14:textId="07CFC36E" w:rsidR="00CA3D17" w:rsidRDefault="00CA3D17" w:rsidP="00AC548D">
      <w:pPr>
        <w:rPr>
          <w:rFonts w:ascii="Arial" w:hAnsi="Arial" w:cs="Arial"/>
        </w:rPr>
      </w:pPr>
    </w:p>
    <w:p w14:paraId="4888FF51" w14:textId="4AB7B4A5" w:rsidR="00CA3D17" w:rsidRDefault="00CA3D17" w:rsidP="00AC548D">
      <w:pPr>
        <w:rPr>
          <w:rFonts w:ascii="Arial" w:hAnsi="Arial" w:cs="Arial"/>
        </w:rPr>
      </w:pPr>
    </w:p>
    <w:p w14:paraId="0499FF34" w14:textId="22E01887" w:rsidR="00CA3D17" w:rsidRDefault="00CA3D17" w:rsidP="00AC548D">
      <w:pPr>
        <w:rPr>
          <w:rFonts w:ascii="Arial" w:hAnsi="Arial" w:cs="Arial"/>
        </w:rPr>
      </w:pPr>
    </w:p>
    <w:p w14:paraId="0A19B416" w14:textId="171E5695" w:rsidR="00CA3D17" w:rsidRDefault="00CA3D17" w:rsidP="00AC548D">
      <w:pPr>
        <w:rPr>
          <w:rFonts w:ascii="Arial" w:hAnsi="Arial" w:cs="Arial"/>
        </w:rPr>
      </w:pPr>
    </w:p>
    <w:p w14:paraId="01EC5A84" w14:textId="635918E6" w:rsidR="00CA3D17" w:rsidRDefault="00CA3D17" w:rsidP="00AC548D">
      <w:pPr>
        <w:rPr>
          <w:rFonts w:ascii="Arial" w:hAnsi="Arial" w:cs="Arial"/>
        </w:rPr>
      </w:pPr>
    </w:p>
    <w:p w14:paraId="50EB1F22" w14:textId="77777777" w:rsidR="00877083" w:rsidRDefault="00877083" w:rsidP="00AC548D">
      <w:pPr>
        <w:rPr>
          <w:rFonts w:ascii="Arial" w:hAnsi="Arial" w:cs="Arial"/>
        </w:rPr>
      </w:pPr>
    </w:p>
    <w:p w14:paraId="415F2F32" w14:textId="77777777" w:rsidR="004D6E02" w:rsidRDefault="004D6E02" w:rsidP="00AC548D">
      <w:pPr>
        <w:rPr>
          <w:rFonts w:ascii="Arial" w:hAnsi="Arial" w:cs="Arial"/>
        </w:rPr>
      </w:pPr>
    </w:p>
    <w:p w14:paraId="7BA27B7C" w14:textId="77777777" w:rsidR="004D6E02" w:rsidRPr="004E31D7" w:rsidRDefault="004D6E02" w:rsidP="00AC548D">
      <w:pPr>
        <w:rPr>
          <w:rFonts w:ascii="Arial" w:hAnsi="Arial" w:cs="Arial"/>
        </w:rPr>
      </w:pPr>
    </w:p>
    <w:p w14:paraId="23683A96" w14:textId="77777777" w:rsidR="00585347" w:rsidRDefault="00585347" w:rsidP="00585347">
      <w:pPr>
        <w:pStyle w:val="AttachmentTextaboveFooter"/>
      </w:pPr>
      <w:bookmarkStart w:id="5" w:name="_Hlk44600017"/>
      <w:r>
        <w:t>If there is an attachment referred to in this document,</w:t>
      </w:r>
    </w:p>
    <w:p w14:paraId="709C4DC1" w14:textId="77777777" w:rsidR="00585347" w:rsidRDefault="00585347" w:rsidP="00585347">
      <w:pPr>
        <w:pStyle w:val="AttachmentTextaboveFooter"/>
      </w:pPr>
      <w:r>
        <w:t xml:space="preserve">please visit </w:t>
      </w:r>
      <w:r w:rsidRPr="00585347">
        <w:rPr>
          <w:u w:val="single"/>
        </w:rPr>
        <w:t>www.olt.gov.on.ca</w:t>
      </w:r>
      <w:r>
        <w:t xml:space="preserve"> to view the attachment in PDF format.</w:t>
      </w:r>
    </w:p>
    <w:p w14:paraId="375FC6F8" w14:textId="77777777" w:rsidR="00585347" w:rsidRDefault="00585347" w:rsidP="00585347">
      <w:pPr>
        <w:pStyle w:val="Footer"/>
        <w:jc w:val="left"/>
      </w:pPr>
    </w:p>
    <w:p w14:paraId="7060FA9F" w14:textId="77777777" w:rsidR="00585347" w:rsidRDefault="00585347" w:rsidP="00585347">
      <w:pPr>
        <w:pStyle w:val="Footer"/>
        <w:jc w:val="left"/>
      </w:pPr>
    </w:p>
    <w:p w14:paraId="537BA07E" w14:textId="77777777" w:rsidR="00585347" w:rsidRDefault="00585347" w:rsidP="00585347">
      <w:pPr>
        <w:pStyle w:val="Footer"/>
        <w:rPr>
          <w:b/>
        </w:rPr>
      </w:pPr>
      <w:r>
        <w:rPr>
          <w:b/>
        </w:rPr>
        <w:t>Local Planning Appeal Tribunal</w:t>
      </w:r>
    </w:p>
    <w:p w14:paraId="48C8EFFE" w14:textId="77777777" w:rsidR="00585347" w:rsidRDefault="00585347" w:rsidP="00585347">
      <w:pPr>
        <w:pStyle w:val="Footer"/>
      </w:pPr>
      <w:r>
        <w:t>A constituent tribunal of Ontario Land Tribunals</w:t>
      </w:r>
    </w:p>
    <w:p w14:paraId="5FABC487" w14:textId="77777777" w:rsidR="00585347" w:rsidRDefault="00585347" w:rsidP="00585347">
      <w:pPr>
        <w:pStyle w:val="Footer"/>
      </w:pPr>
      <w:r>
        <w:t xml:space="preserve">Website: </w:t>
      </w:r>
      <w:hyperlink r:id="rId23" w:history="1">
        <w:r>
          <w:rPr>
            <w:rStyle w:val="Hyperlink"/>
            <w:color w:val="auto"/>
          </w:rPr>
          <w:t>www.olt.gov.on.ca</w:t>
        </w:r>
      </w:hyperlink>
      <w:r>
        <w:t xml:space="preserve">   Telephone: 416-212-6349   Toll Free: 1-866-448-2248</w:t>
      </w:r>
      <w:bookmarkEnd w:id="5"/>
    </w:p>
    <w:sectPr w:rsidR="00585347" w:rsidSect="00627521">
      <w:headerReference w:type="even" r:id="rId24"/>
      <w:headerReference w:type="default" r:id="rId25"/>
      <w:footerReference w:type="even" r:id="rId26"/>
      <w:footerReference w:type="default" r:id="rId27"/>
      <w:headerReference w:type="first" r:id="rId28"/>
      <w:footerReference w:type="first" r:id="rId29"/>
      <w:pgSz w:w="12240" w:h="15840" w:code="1"/>
      <w:pgMar w:top="1239" w:right="1440" w:bottom="135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5D0DA" w14:textId="77777777" w:rsidR="00E14E0D" w:rsidRDefault="00E14E0D">
      <w:r>
        <w:separator/>
      </w:r>
    </w:p>
  </w:endnote>
  <w:endnote w:type="continuationSeparator" w:id="0">
    <w:p w14:paraId="7A490F22" w14:textId="77777777" w:rsidR="00E14E0D" w:rsidRDefault="00E14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4197B" w14:textId="77777777" w:rsidR="00374CB8" w:rsidRDefault="00374C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C7B81" w14:textId="77777777" w:rsidR="00374CB8" w:rsidRDefault="00374C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BAA9D" w14:textId="77777777" w:rsidR="00374CB8" w:rsidRDefault="00374CB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8B130" w14:textId="77777777" w:rsidR="00783908" w:rsidRDefault="0078390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1F625" w14:textId="77777777" w:rsidR="00783908" w:rsidRDefault="0078390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55B35" w14:textId="77777777" w:rsidR="00783908" w:rsidRDefault="00783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B7384" w14:textId="77777777" w:rsidR="00E14E0D" w:rsidRDefault="00E14E0D">
      <w:r>
        <w:separator/>
      </w:r>
    </w:p>
  </w:footnote>
  <w:footnote w:type="continuationSeparator" w:id="0">
    <w:p w14:paraId="71CF33EB" w14:textId="77777777" w:rsidR="00E14E0D" w:rsidRDefault="00E14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52F37" w14:textId="77777777" w:rsidR="00374CB8" w:rsidRDefault="00374C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F0E70" w14:textId="77777777" w:rsidR="00374CB8" w:rsidRDefault="00374C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64C3C" w14:textId="77777777" w:rsidR="00374CB8" w:rsidRDefault="00374CB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51846" w14:textId="77777777" w:rsidR="00783908" w:rsidRDefault="007839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4121D" w14:textId="1BB48061" w:rsidR="004B6547" w:rsidRDefault="005D1ED7" w:rsidP="00285AD7">
    <w:pPr>
      <w:pStyle w:val="Header"/>
      <w:tabs>
        <w:tab w:val="clear" w:pos="8640"/>
        <w:tab w:val="center" w:pos="4680"/>
        <w:tab w:val="left" w:pos="6804"/>
        <w:tab w:val="right" w:pos="9360"/>
      </w:tabs>
      <w:jc w:val="right"/>
      <w:rPr>
        <w:rFonts w:ascii="Arial" w:hAnsi="Arial" w:cs="Arial"/>
        <w:noProof/>
      </w:rPr>
    </w:pPr>
    <w:r w:rsidRPr="005E51AF">
      <w:rPr>
        <w:rFonts w:ascii="Arial" w:hAnsi="Arial" w:cs="Arial"/>
      </w:rPr>
      <w:fldChar w:fldCharType="begin"/>
    </w:r>
    <w:r w:rsidRPr="005E51AF">
      <w:rPr>
        <w:rFonts w:ascii="Arial" w:hAnsi="Arial" w:cs="Arial"/>
      </w:rPr>
      <w:instrText xml:space="preserve"> PAGE   \* MERGEFORMAT </w:instrText>
    </w:r>
    <w:r w:rsidRPr="005E51AF">
      <w:rPr>
        <w:rFonts w:ascii="Arial" w:hAnsi="Arial" w:cs="Arial"/>
      </w:rPr>
      <w:fldChar w:fldCharType="separate"/>
    </w:r>
    <w:r w:rsidR="008B6A2C">
      <w:rPr>
        <w:rFonts w:ascii="Arial" w:hAnsi="Arial" w:cs="Arial"/>
        <w:noProof/>
      </w:rPr>
      <w:t>2</w:t>
    </w:r>
    <w:r w:rsidRPr="005E51AF">
      <w:rPr>
        <w:rFonts w:ascii="Arial" w:hAnsi="Arial" w:cs="Arial"/>
        <w:noProof/>
      </w:rPr>
      <w:fldChar w:fldCharType="end"/>
    </w:r>
    <w:r w:rsidR="00C02B28">
      <w:rPr>
        <w:rFonts w:ascii="Arial" w:hAnsi="Arial" w:cs="Arial"/>
        <w:noProof/>
      </w:rPr>
      <w:tab/>
    </w:r>
    <w:r w:rsidR="00EE7DD1">
      <w:rPr>
        <w:rFonts w:ascii="Arial" w:hAnsi="Arial" w:cs="Arial"/>
        <w:noProof/>
      </w:rPr>
      <w:t>PL200502</w:t>
    </w:r>
  </w:p>
  <w:p w14:paraId="76ADCE3F" w14:textId="77777777" w:rsidR="00CA3D17" w:rsidRDefault="00CA3D17" w:rsidP="00285AD7">
    <w:pPr>
      <w:pStyle w:val="Header"/>
      <w:tabs>
        <w:tab w:val="clear" w:pos="8640"/>
        <w:tab w:val="center" w:pos="4680"/>
        <w:tab w:val="left" w:pos="6804"/>
        <w:tab w:val="right" w:pos="9360"/>
      </w:tabs>
      <w:jc w:val="right"/>
      <w:rPr>
        <w:rFonts w:ascii="Arial" w:hAnsi="Arial" w:cs="Arial"/>
        <w:noProof/>
      </w:rPr>
    </w:pPr>
  </w:p>
  <w:p w14:paraId="20657560" w14:textId="77777777" w:rsidR="00420FFD" w:rsidRPr="005E51AF" w:rsidRDefault="00420FFD" w:rsidP="002D2254">
    <w:pPr>
      <w:pStyle w:val="Header"/>
      <w:tabs>
        <w:tab w:val="clear" w:pos="8640"/>
        <w:tab w:val="center" w:pos="4680"/>
        <w:tab w:val="left" w:pos="6804"/>
        <w:tab w:val="right" w:pos="9360"/>
      </w:tabs>
      <w:rPr>
        <w:rFonts w:ascii="Arial" w:hAnsi="Arial"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5904386"/>
      <w:docPartObj>
        <w:docPartGallery w:val="Page Numbers (Top of Page)"/>
        <w:docPartUnique/>
      </w:docPartObj>
    </w:sdtPr>
    <w:sdtEndPr>
      <w:rPr>
        <w:rFonts w:ascii="Arial" w:hAnsi="Arial" w:cs="Arial"/>
        <w:noProof/>
      </w:rPr>
    </w:sdtEndPr>
    <w:sdtContent>
      <w:p w14:paraId="51BB57EB" w14:textId="18CB239B" w:rsidR="00670FCF" w:rsidRPr="00670FCF" w:rsidRDefault="00670FCF" w:rsidP="00670FCF">
        <w:pPr>
          <w:pStyle w:val="Header"/>
          <w:jc w:val="right"/>
          <w:rPr>
            <w:rFonts w:ascii="Arial" w:hAnsi="Arial" w:cs="Arial"/>
          </w:rPr>
        </w:pPr>
        <w:r w:rsidRPr="00670FCF">
          <w:rPr>
            <w:rFonts w:ascii="Arial" w:hAnsi="Arial" w:cs="Arial"/>
          </w:rPr>
          <w:fldChar w:fldCharType="begin"/>
        </w:r>
        <w:r w:rsidRPr="00670FCF">
          <w:rPr>
            <w:rFonts w:ascii="Arial" w:hAnsi="Arial" w:cs="Arial"/>
          </w:rPr>
          <w:instrText xml:space="preserve"> PAGE   \* MERGEFORMAT </w:instrText>
        </w:r>
        <w:r w:rsidRPr="00670FCF">
          <w:rPr>
            <w:rFonts w:ascii="Arial" w:hAnsi="Arial" w:cs="Arial"/>
          </w:rPr>
          <w:fldChar w:fldCharType="separate"/>
        </w:r>
        <w:r w:rsidRPr="00670FCF">
          <w:rPr>
            <w:rFonts w:ascii="Arial" w:hAnsi="Arial" w:cs="Arial"/>
            <w:noProof/>
          </w:rPr>
          <w:t>2</w:t>
        </w:r>
        <w:r w:rsidRPr="00670FCF">
          <w:rPr>
            <w:rFonts w:ascii="Arial" w:hAnsi="Arial" w:cs="Arial"/>
            <w:noProof/>
          </w:rPr>
          <w:fldChar w:fldCharType="end"/>
        </w:r>
        <w:r>
          <w:rPr>
            <w:rFonts w:ascii="Arial" w:hAnsi="Arial" w:cs="Arial"/>
            <w:noProof/>
          </w:rPr>
          <w:tab/>
          <w:t>PL200502</w:t>
        </w:r>
      </w:p>
    </w:sdtContent>
  </w:sdt>
  <w:p w14:paraId="2CFD5B1C" w14:textId="77777777" w:rsidR="00783908" w:rsidRDefault="00783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20B64"/>
    <w:multiLevelType w:val="hybridMultilevel"/>
    <w:tmpl w:val="D2A226C8"/>
    <w:lvl w:ilvl="0" w:tplc="0F965C9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A0516C0"/>
    <w:multiLevelType w:val="hybridMultilevel"/>
    <w:tmpl w:val="072EF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47372"/>
    <w:multiLevelType w:val="hybridMultilevel"/>
    <w:tmpl w:val="C8E0C6B4"/>
    <w:lvl w:ilvl="0" w:tplc="97B6B72A">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0E230A9A"/>
    <w:multiLevelType w:val="hybridMultilevel"/>
    <w:tmpl w:val="73EA5784"/>
    <w:lvl w:ilvl="0" w:tplc="F2C86DDE">
      <w:start w:val="1"/>
      <w:numFmt w:val="decimal"/>
      <w:lvlText w:val="%1."/>
      <w:lvlJc w:val="left"/>
      <w:pPr>
        <w:ind w:left="1815" w:hanging="360"/>
      </w:pPr>
      <w:rPr>
        <w:rFonts w:hint="default"/>
      </w:rPr>
    </w:lvl>
    <w:lvl w:ilvl="1" w:tplc="10090019" w:tentative="1">
      <w:start w:val="1"/>
      <w:numFmt w:val="lowerLetter"/>
      <w:lvlText w:val="%2."/>
      <w:lvlJc w:val="left"/>
      <w:pPr>
        <w:ind w:left="2535" w:hanging="360"/>
      </w:pPr>
    </w:lvl>
    <w:lvl w:ilvl="2" w:tplc="1009001B" w:tentative="1">
      <w:start w:val="1"/>
      <w:numFmt w:val="lowerRoman"/>
      <w:lvlText w:val="%3."/>
      <w:lvlJc w:val="right"/>
      <w:pPr>
        <w:ind w:left="3255" w:hanging="180"/>
      </w:pPr>
    </w:lvl>
    <w:lvl w:ilvl="3" w:tplc="1009000F" w:tentative="1">
      <w:start w:val="1"/>
      <w:numFmt w:val="decimal"/>
      <w:lvlText w:val="%4."/>
      <w:lvlJc w:val="left"/>
      <w:pPr>
        <w:ind w:left="3975" w:hanging="360"/>
      </w:pPr>
    </w:lvl>
    <w:lvl w:ilvl="4" w:tplc="10090019" w:tentative="1">
      <w:start w:val="1"/>
      <w:numFmt w:val="lowerLetter"/>
      <w:lvlText w:val="%5."/>
      <w:lvlJc w:val="left"/>
      <w:pPr>
        <w:ind w:left="4695" w:hanging="360"/>
      </w:pPr>
    </w:lvl>
    <w:lvl w:ilvl="5" w:tplc="1009001B" w:tentative="1">
      <w:start w:val="1"/>
      <w:numFmt w:val="lowerRoman"/>
      <w:lvlText w:val="%6."/>
      <w:lvlJc w:val="right"/>
      <w:pPr>
        <w:ind w:left="5415" w:hanging="180"/>
      </w:pPr>
    </w:lvl>
    <w:lvl w:ilvl="6" w:tplc="1009000F" w:tentative="1">
      <w:start w:val="1"/>
      <w:numFmt w:val="decimal"/>
      <w:lvlText w:val="%7."/>
      <w:lvlJc w:val="left"/>
      <w:pPr>
        <w:ind w:left="6135" w:hanging="360"/>
      </w:pPr>
    </w:lvl>
    <w:lvl w:ilvl="7" w:tplc="10090019" w:tentative="1">
      <w:start w:val="1"/>
      <w:numFmt w:val="lowerLetter"/>
      <w:lvlText w:val="%8."/>
      <w:lvlJc w:val="left"/>
      <w:pPr>
        <w:ind w:left="6855" w:hanging="360"/>
      </w:pPr>
    </w:lvl>
    <w:lvl w:ilvl="8" w:tplc="1009001B" w:tentative="1">
      <w:start w:val="1"/>
      <w:numFmt w:val="lowerRoman"/>
      <w:lvlText w:val="%9."/>
      <w:lvlJc w:val="right"/>
      <w:pPr>
        <w:ind w:left="7575" w:hanging="180"/>
      </w:pPr>
    </w:lvl>
  </w:abstractNum>
  <w:abstractNum w:abstractNumId="4" w15:restartNumberingAfterBreak="0">
    <w:nsid w:val="16BF5028"/>
    <w:multiLevelType w:val="hybridMultilevel"/>
    <w:tmpl w:val="5B90020E"/>
    <w:lvl w:ilvl="0" w:tplc="320EB60C">
      <w:start w:val="2"/>
      <w:numFmt w:val="decimal"/>
      <w:lvlText w:val="[%1]"/>
      <w:lvlJc w:val="left"/>
      <w:pPr>
        <w:ind w:left="360" w:hanging="360"/>
      </w:pPr>
      <w:rPr>
        <w:rFonts w:ascii="Arial" w:hAnsi="Arial" w:hint="default"/>
        <w:b w:val="0"/>
        <w:i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7E67A74"/>
    <w:multiLevelType w:val="hybridMultilevel"/>
    <w:tmpl w:val="E90CF4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0F3D92"/>
    <w:multiLevelType w:val="hybridMultilevel"/>
    <w:tmpl w:val="7D861E0E"/>
    <w:lvl w:ilvl="0" w:tplc="5B46EC16">
      <w:start w:val="1"/>
      <w:numFmt w:val="decimal"/>
      <w:pStyle w:val="DecisionBody"/>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C0F1F60"/>
    <w:multiLevelType w:val="hybridMultilevel"/>
    <w:tmpl w:val="D0DC2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E3260E"/>
    <w:multiLevelType w:val="hybridMultilevel"/>
    <w:tmpl w:val="4FCE1E12"/>
    <w:lvl w:ilvl="0" w:tplc="C4C2FBD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F937D4B"/>
    <w:multiLevelType w:val="hybridMultilevel"/>
    <w:tmpl w:val="F2D812E8"/>
    <w:lvl w:ilvl="0" w:tplc="C8AAA2F0">
      <w:start w:val="1"/>
      <w:numFmt w:val="decimal"/>
      <w:lvlText w:val="%1."/>
      <w:lvlJc w:val="left"/>
      <w:pPr>
        <w:ind w:left="1212"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12786A"/>
    <w:multiLevelType w:val="hybridMultilevel"/>
    <w:tmpl w:val="34A2A6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0B21FB"/>
    <w:multiLevelType w:val="hybridMultilevel"/>
    <w:tmpl w:val="8A08CE66"/>
    <w:lvl w:ilvl="0" w:tplc="A6E660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C557F62"/>
    <w:multiLevelType w:val="hybridMultilevel"/>
    <w:tmpl w:val="32487B86"/>
    <w:lvl w:ilvl="0" w:tplc="F08247A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EB7648F"/>
    <w:multiLevelType w:val="hybridMultilevel"/>
    <w:tmpl w:val="29364B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8B82D88"/>
    <w:multiLevelType w:val="hybridMultilevel"/>
    <w:tmpl w:val="E68C454E"/>
    <w:lvl w:ilvl="0" w:tplc="8BB64492">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3FA44A38"/>
    <w:multiLevelType w:val="hybridMultilevel"/>
    <w:tmpl w:val="146E0010"/>
    <w:lvl w:ilvl="0" w:tplc="06D8103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FDA525C"/>
    <w:multiLevelType w:val="hybridMultilevel"/>
    <w:tmpl w:val="9246057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774E68"/>
    <w:multiLevelType w:val="hybridMultilevel"/>
    <w:tmpl w:val="02863DF2"/>
    <w:lvl w:ilvl="0" w:tplc="09CC1668">
      <w:start w:val="1"/>
      <w:numFmt w:val="decimal"/>
      <w:lvlText w:val="%1."/>
      <w:lvlJc w:val="left"/>
      <w:pPr>
        <w:tabs>
          <w:tab w:val="num" w:pos="567"/>
        </w:tabs>
        <w:ind w:left="567" w:hanging="567"/>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76A6F49"/>
    <w:multiLevelType w:val="hybridMultilevel"/>
    <w:tmpl w:val="28AEF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6458B6"/>
    <w:multiLevelType w:val="hybridMultilevel"/>
    <w:tmpl w:val="288038B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3177116"/>
    <w:multiLevelType w:val="hybridMultilevel"/>
    <w:tmpl w:val="2DE627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1D5032"/>
    <w:multiLevelType w:val="hybridMultilevel"/>
    <w:tmpl w:val="AB34843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6A12260"/>
    <w:multiLevelType w:val="hybridMultilevel"/>
    <w:tmpl w:val="D2882F00"/>
    <w:lvl w:ilvl="0" w:tplc="921E247A">
      <w:start w:val="1"/>
      <w:numFmt w:val="decimal"/>
      <w:lvlText w:val="[%1]"/>
      <w:lvlJc w:val="left"/>
      <w:pPr>
        <w:ind w:left="2345" w:hanging="360"/>
      </w:pPr>
      <w:rPr>
        <w:rFonts w:hint="default"/>
        <w:b w:val="0"/>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3" w15:restartNumberingAfterBreak="0">
    <w:nsid w:val="5B9239C2"/>
    <w:multiLevelType w:val="hybridMultilevel"/>
    <w:tmpl w:val="249CEDA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5C6275A3"/>
    <w:multiLevelType w:val="hybridMultilevel"/>
    <w:tmpl w:val="805A8E62"/>
    <w:lvl w:ilvl="0" w:tplc="01DC8C16">
      <w:start w:val="1"/>
      <w:numFmt w:val="decimal"/>
      <w:lvlText w:val="[%1]"/>
      <w:lvlJc w:val="left"/>
      <w:pPr>
        <w:ind w:left="720" w:hanging="360"/>
      </w:pPr>
      <w:rPr>
        <w:rFonts w:ascii="Arial" w:hAnsi="Arial" w:hint="default"/>
        <w:b w:val="0"/>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4AA120A"/>
    <w:multiLevelType w:val="hybridMultilevel"/>
    <w:tmpl w:val="9FA4C9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66B6A22"/>
    <w:multiLevelType w:val="hybridMultilevel"/>
    <w:tmpl w:val="8E221DE4"/>
    <w:lvl w:ilvl="0" w:tplc="80BC16C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66E41154"/>
    <w:multiLevelType w:val="hybridMultilevel"/>
    <w:tmpl w:val="3EEC5B7E"/>
    <w:lvl w:ilvl="0" w:tplc="FF8AF5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93A3642"/>
    <w:multiLevelType w:val="hybridMultilevel"/>
    <w:tmpl w:val="0824A6D2"/>
    <w:lvl w:ilvl="0" w:tplc="CD6A138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9B873A0"/>
    <w:multiLevelType w:val="hybridMultilevel"/>
    <w:tmpl w:val="0D3E66C4"/>
    <w:lvl w:ilvl="0" w:tplc="A6E660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BF90267"/>
    <w:multiLevelType w:val="hybridMultilevel"/>
    <w:tmpl w:val="D1229764"/>
    <w:lvl w:ilvl="0" w:tplc="8DF6B180">
      <w:start w:val="1"/>
      <w:numFmt w:val="decimal"/>
      <w:lvlText w:val="[%1]"/>
      <w:lvlJc w:val="left"/>
      <w:pPr>
        <w:ind w:left="720" w:hanging="360"/>
      </w:pPr>
      <w:rPr>
        <w:rFonts w:hint="default"/>
        <w:b w:val="0"/>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7CD52EC"/>
    <w:multiLevelType w:val="hybridMultilevel"/>
    <w:tmpl w:val="E5E4F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920F07"/>
    <w:multiLevelType w:val="hybridMultilevel"/>
    <w:tmpl w:val="634A90FE"/>
    <w:lvl w:ilvl="0" w:tplc="C53065C6">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15:restartNumberingAfterBreak="0">
    <w:nsid w:val="7A956977"/>
    <w:multiLevelType w:val="hybridMultilevel"/>
    <w:tmpl w:val="94C03168"/>
    <w:lvl w:ilvl="0" w:tplc="B53435B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F2C0661"/>
    <w:multiLevelType w:val="hybridMultilevel"/>
    <w:tmpl w:val="68A054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7"/>
  </w:num>
  <w:num w:numId="3">
    <w:abstractNumId w:val="31"/>
  </w:num>
  <w:num w:numId="4">
    <w:abstractNumId w:val="10"/>
  </w:num>
  <w:num w:numId="5">
    <w:abstractNumId w:val="34"/>
  </w:num>
  <w:num w:numId="6">
    <w:abstractNumId w:val="5"/>
  </w:num>
  <w:num w:numId="7">
    <w:abstractNumId w:val="1"/>
  </w:num>
  <w:num w:numId="8">
    <w:abstractNumId w:val="27"/>
  </w:num>
  <w:num w:numId="9">
    <w:abstractNumId w:val="18"/>
  </w:num>
  <w:num w:numId="10">
    <w:abstractNumId w:val="16"/>
  </w:num>
  <w:num w:numId="11">
    <w:abstractNumId w:val="22"/>
  </w:num>
  <w:num w:numId="12">
    <w:abstractNumId w:val="32"/>
  </w:num>
  <w:num w:numId="13">
    <w:abstractNumId w:val="4"/>
  </w:num>
  <w:num w:numId="14">
    <w:abstractNumId w:val="19"/>
  </w:num>
  <w:num w:numId="15">
    <w:abstractNumId w:val="25"/>
  </w:num>
  <w:num w:numId="16">
    <w:abstractNumId w:val="21"/>
  </w:num>
  <w:num w:numId="17">
    <w:abstractNumId w:val="9"/>
  </w:num>
  <w:num w:numId="18">
    <w:abstractNumId w:val="12"/>
  </w:num>
  <w:num w:numId="19">
    <w:abstractNumId w:val="2"/>
  </w:num>
  <w:num w:numId="20">
    <w:abstractNumId w:val="0"/>
  </w:num>
  <w:num w:numId="21">
    <w:abstractNumId w:val="8"/>
  </w:num>
  <w:num w:numId="22">
    <w:abstractNumId w:val="3"/>
  </w:num>
  <w:num w:numId="23">
    <w:abstractNumId w:val="15"/>
  </w:num>
  <w:num w:numId="24">
    <w:abstractNumId w:val="26"/>
  </w:num>
  <w:num w:numId="25">
    <w:abstractNumId w:val="14"/>
  </w:num>
  <w:num w:numId="26">
    <w:abstractNumId w:val="28"/>
  </w:num>
  <w:num w:numId="27">
    <w:abstractNumId w:val="13"/>
  </w:num>
  <w:num w:numId="28">
    <w:abstractNumId w:val="23"/>
  </w:num>
  <w:num w:numId="29">
    <w:abstractNumId w:val="17"/>
  </w:num>
  <w:num w:numId="30">
    <w:abstractNumId w:val="24"/>
  </w:num>
  <w:num w:numId="31">
    <w:abstractNumId w:val="33"/>
  </w:num>
  <w:num w:numId="32">
    <w:abstractNumId w:val="29"/>
  </w:num>
  <w:num w:numId="33">
    <w:abstractNumId w:val="11"/>
  </w:num>
  <w:num w:numId="34">
    <w:abstractNumId w:val="6"/>
  </w:num>
  <w:num w:numId="35">
    <w:abstractNumId w:val="30"/>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9C4"/>
    <w:rsid w:val="0001398A"/>
    <w:rsid w:val="000170F3"/>
    <w:rsid w:val="00017DFC"/>
    <w:rsid w:val="00022EAD"/>
    <w:rsid w:val="00031C6E"/>
    <w:rsid w:val="0003783B"/>
    <w:rsid w:val="000424A6"/>
    <w:rsid w:val="00052084"/>
    <w:rsid w:val="00054A9F"/>
    <w:rsid w:val="00056F73"/>
    <w:rsid w:val="0006526A"/>
    <w:rsid w:val="00075342"/>
    <w:rsid w:val="00076196"/>
    <w:rsid w:val="0008105B"/>
    <w:rsid w:val="00081B93"/>
    <w:rsid w:val="00094E62"/>
    <w:rsid w:val="000A5BAE"/>
    <w:rsid w:val="000B4BFB"/>
    <w:rsid w:val="000C21BB"/>
    <w:rsid w:val="000C25F1"/>
    <w:rsid w:val="000C480C"/>
    <w:rsid w:val="000C7608"/>
    <w:rsid w:val="000D09B3"/>
    <w:rsid w:val="000D6F9D"/>
    <w:rsid w:val="000D7BBD"/>
    <w:rsid w:val="000F1CE9"/>
    <w:rsid w:val="000F6357"/>
    <w:rsid w:val="000F7957"/>
    <w:rsid w:val="00100AF6"/>
    <w:rsid w:val="0010191A"/>
    <w:rsid w:val="00104001"/>
    <w:rsid w:val="001220E4"/>
    <w:rsid w:val="0013161B"/>
    <w:rsid w:val="00137797"/>
    <w:rsid w:val="00146ED9"/>
    <w:rsid w:val="00154E00"/>
    <w:rsid w:val="001551CC"/>
    <w:rsid w:val="00155D0A"/>
    <w:rsid w:val="001562BE"/>
    <w:rsid w:val="001617E7"/>
    <w:rsid w:val="001634FB"/>
    <w:rsid w:val="001656BC"/>
    <w:rsid w:val="001702F3"/>
    <w:rsid w:val="00172CE7"/>
    <w:rsid w:val="001765FB"/>
    <w:rsid w:val="001808B6"/>
    <w:rsid w:val="00182765"/>
    <w:rsid w:val="00182B0E"/>
    <w:rsid w:val="00185E46"/>
    <w:rsid w:val="00190DF3"/>
    <w:rsid w:val="001A3C06"/>
    <w:rsid w:val="001B5CE4"/>
    <w:rsid w:val="001D67CE"/>
    <w:rsid w:val="001D6F93"/>
    <w:rsid w:val="001E764F"/>
    <w:rsid w:val="001F179F"/>
    <w:rsid w:val="0020298E"/>
    <w:rsid w:val="00205167"/>
    <w:rsid w:val="002159B4"/>
    <w:rsid w:val="0021608D"/>
    <w:rsid w:val="00220639"/>
    <w:rsid w:val="0022133C"/>
    <w:rsid w:val="00225203"/>
    <w:rsid w:val="0022579A"/>
    <w:rsid w:val="00226115"/>
    <w:rsid w:val="002315A3"/>
    <w:rsid w:val="002346B3"/>
    <w:rsid w:val="00235236"/>
    <w:rsid w:val="002419BB"/>
    <w:rsid w:val="002433A2"/>
    <w:rsid w:val="002446DE"/>
    <w:rsid w:val="00246A65"/>
    <w:rsid w:val="00250221"/>
    <w:rsid w:val="00257414"/>
    <w:rsid w:val="0026320F"/>
    <w:rsid w:val="00270AAE"/>
    <w:rsid w:val="00277F40"/>
    <w:rsid w:val="00280925"/>
    <w:rsid w:val="00283370"/>
    <w:rsid w:val="00285AD7"/>
    <w:rsid w:val="00290FEC"/>
    <w:rsid w:val="00293E85"/>
    <w:rsid w:val="002959D2"/>
    <w:rsid w:val="002A393B"/>
    <w:rsid w:val="002B47E9"/>
    <w:rsid w:val="002C00E1"/>
    <w:rsid w:val="002C7CBA"/>
    <w:rsid w:val="002D2254"/>
    <w:rsid w:val="002D23D0"/>
    <w:rsid w:val="002D38E7"/>
    <w:rsid w:val="002E7C9F"/>
    <w:rsid w:val="002F37EF"/>
    <w:rsid w:val="002F4E11"/>
    <w:rsid w:val="002F73E5"/>
    <w:rsid w:val="003051EA"/>
    <w:rsid w:val="00307DEE"/>
    <w:rsid w:val="00316394"/>
    <w:rsid w:val="00323369"/>
    <w:rsid w:val="00324440"/>
    <w:rsid w:val="003274CD"/>
    <w:rsid w:val="00340879"/>
    <w:rsid w:val="003437B3"/>
    <w:rsid w:val="00345480"/>
    <w:rsid w:val="003506EA"/>
    <w:rsid w:val="00350E1B"/>
    <w:rsid w:val="00354C2E"/>
    <w:rsid w:val="003620BF"/>
    <w:rsid w:val="00367CB0"/>
    <w:rsid w:val="00374CB8"/>
    <w:rsid w:val="00375F31"/>
    <w:rsid w:val="0038484F"/>
    <w:rsid w:val="00385FC9"/>
    <w:rsid w:val="003862C1"/>
    <w:rsid w:val="00391DD7"/>
    <w:rsid w:val="003B236D"/>
    <w:rsid w:val="003B298B"/>
    <w:rsid w:val="003B7CE2"/>
    <w:rsid w:val="003D1234"/>
    <w:rsid w:val="003E05F0"/>
    <w:rsid w:val="003F266C"/>
    <w:rsid w:val="00401F7B"/>
    <w:rsid w:val="00403715"/>
    <w:rsid w:val="00420FFD"/>
    <w:rsid w:val="004233D2"/>
    <w:rsid w:val="00441A9B"/>
    <w:rsid w:val="004507E6"/>
    <w:rsid w:val="00452228"/>
    <w:rsid w:val="004539BB"/>
    <w:rsid w:val="004565E3"/>
    <w:rsid w:val="004568CC"/>
    <w:rsid w:val="00460B87"/>
    <w:rsid w:val="004610EF"/>
    <w:rsid w:val="004662FE"/>
    <w:rsid w:val="004850D0"/>
    <w:rsid w:val="0048609C"/>
    <w:rsid w:val="004A4461"/>
    <w:rsid w:val="004A587D"/>
    <w:rsid w:val="004B3247"/>
    <w:rsid w:val="004B6547"/>
    <w:rsid w:val="004B7E92"/>
    <w:rsid w:val="004C06AB"/>
    <w:rsid w:val="004C3B19"/>
    <w:rsid w:val="004C5ADC"/>
    <w:rsid w:val="004D6E02"/>
    <w:rsid w:val="004E03A4"/>
    <w:rsid w:val="004E127B"/>
    <w:rsid w:val="004E31D7"/>
    <w:rsid w:val="004E4C91"/>
    <w:rsid w:val="004E4CD6"/>
    <w:rsid w:val="004F13B0"/>
    <w:rsid w:val="004F1B46"/>
    <w:rsid w:val="004F1C80"/>
    <w:rsid w:val="00505DF1"/>
    <w:rsid w:val="005064E9"/>
    <w:rsid w:val="00513CCD"/>
    <w:rsid w:val="0051499C"/>
    <w:rsid w:val="005176E6"/>
    <w:rsid w:val="00522C48"/>
    <w:rsid w:val="00530917"/>
    <w:rsid w:val="0053773B"/>
    <w:rsid w:val="0055024F"/>
    <w:rsid w:val="005554F9"/>
    <w:rsid w:val="00570E58"/>
    <w:rsid w:val="00575802"/>
    <w:rsid w:val="00581834"/>
    <w:rsid w:val="00581FFB"/>
    <w:rsid w:val="005826C8"/>
    <w:rsid w:val="005832B8"/>
    <w:rsid w:val="00585347"/>
    <w:rsid w:val="00585632"/>
    <w:rsid w:val="0058684A"/>
    <w:rsid w:val="005A6B29"/>
    <w:rsid w:val="005A767F"/>
    <w:rsid w:val="005B0EFC"/>
    <w:rsid w:val="005B2223"/>
    <w:rsid w:val="005C46AA"/>
    <w:rsid w:val="005C5E2D"/>
    <w:rsid w:val="005C7251"/>
    <w:rsid w:val="005C7AA9"/>
    <w:rsid w:val="005D1ED7"/>
    <w:rsid w:val="005E1637"/>
    <w:rsid w:val="005E51AF"/>
    <w:rsid w:val="005F0DD8"/>
    <w:rsid w:val="005F182A"/>
    <w:rsid w:val="005F1F5D"/>
    <w:rsid w:val="005F7A16"/>
    <w:rsid w:val="006002DC"/>
    <w:rsid w:val="0060505C"/>
    <w:rsid w:val="00611B55"/>
    <w:rsid w:val="00614648"/>
    <w:rsid w:val="00616822"/>
    <w:rsid w:val="00627521"/>
    <w:rsid w:val="006306A8"/>
    <w:rsid w:val="0063575A"/>
    <w:rsid w:val="00640174"/>
    <w:rsid w:val="006419E7"/>
    <w:rsid w:val="00641AD3"/>
    <w:rsid w:val="00646BFB"/>
    <w:rsid w:val="00647B4B"/>
    <w:rsid w:val="00647ECC"/>
    <w:rsid w:val="00650EFB"/>
    <w:rsid w:val="006510E9"/>
    <w:rsid w:val="00653B50"/>
    <w:rsid w:val="00655F95"/>
    <w:rsid w:val="00656CC7"/>
    <w:rsid w:val="00657E0B"/>
    <w:rsid w:val="00657FF0"/>
    <w:rsid w:val="00663C56"/>
    <w:rsid w:val="00665DAE"/>
    <w:rsid w:val="006664C3"/>
    <w:rsid w:val="00670FCF"/>
    <w:rsid w:val="00677294"/>
    <w:rsid w:val="006802A5"/>
    <w:rsid w:val="006A119C"/>
    <w:rsid w:val="006A19B7"/>
    <w:rsid w:val="006A2B5B"/>
    <w:rsid w:val="006B3FF4"/>
    <w:rsid w:val="006C6D4C"/>
    <w:rsid w:val="006D09B4"/>
    <w:rsid w:val="006D1DFD"/>
    <w:rsid w:val="006E6454"/>
    <w:rsid w:val="006E6835"/>
    <w:rsid w:val="006F214C"/>
    <w:rsid w:val="006F2DF2"/>
    <w:rsid w:val="006F3415"/>
    <w:rsid w:val="006F6F82"/>
    <w:rsid w:val="007057F0"/>
    <w:rsid w:val="00706196"/>
    <w:rsid w:val="00707B3B"/>
    <w:rsid w:val="00715DD1"/>
    <w:rsid w:val="00716030"/>
    <w:rsid w:val="007342E5"/>
    <w:rsid w:val="007353C0"/>
    <w:rsid w:val="00735538"/>
    <w:rsid w:val="00742409"/>
    <w:rsid w:val="0076119A"/>
    <w:rsid w:val="00765C2D"/>
    <w:rsid w:val="00783908"/>
    <w:rsid w:val="007A1709"/>
    <w:rsid w:val="007A2C3D"/>
    <w:rsid w:val="007B41D0"/>
    <w:rsid w:val="007C08BD"/>
    <w:rsid w:val="007C217E"/>
    <w:rsid w:val="007D21E8"/>
    <w:rsid w:val="007D6297"/>
    <w:rsid w:val="007E0C30"/>
    <w:rsid w:val="007F7583"/>
    <w:rsid w:val="00802055"/>
    <w:rsid w:val="008046EB"/>
    <w:rsid w:val="0080724D"/>
    <w:rsid w:val="00815A17"/>
    <w:rsid w:val="008173CF"/>
    <w:rsid w:val="00823753"/>
    <w:rsid w:val="008316DB"/>
    <w:rsid w:val="0083211C"/>
    <w:rsid w:val="00835A80"/>
    <w:rsid w:val="00837AE6"/>
    <w:rsid w:val="00847C0D"/>
    <w:rsid w:val="00865727"/>
    <w:rsid w:val="00866681"/>
    <w:rsid w:val="00877083"/>
    <w:rsid w:val="00890E5D"/>
    <w:rsid w:val="0089782A"/>
    <w:rsid w:val="008A1A0C"/>
    <w:rsid w:val="008A3586"/>
    <w:rsid w:val="008B3EB4"/>
    <w:rsid w:val="008B667D"/>
    <w:rsid w:val="008B6A2C"/>
    <w:rsid w:val="008C09C4"/>
    <w:rsid w:val="008C7470"/>
    <w:rsid w:val="008D3B01"/>
    <w:rsid w:val="008E10BC"/>
    <w:rsid w:val="008E147D"/>
    <w:rsid w:val="008E5B11"/>
    <w:rsid w:val="00900C5B"/>
    <w:rsid w:val="00902134"/>
    <w:rsid w:val="00907DA4"/>
    <w:rsid w:val="009148E3"/>
    <w:rsid w:val="0092760B"/>
    <w:rsid w:val="00930FD3"/>
    <w:rsid w:val="009333AA"/>
    <w:rsid w:val="00935095"/>
    <w:rsid w:val="00935ABA"/>
    <w:rsid w:val="009360FC"/>
    <w:rsid w:val="00951EE2"/>
    <w:rsid w:val="00954D73"/>
    <w:rsid w:val="0095571C"/>
    <w:rsid w:val="0096422B"/>
    <w:rsid w:val="009650D8"/>
    <w:rsid w:val="009748FB"/>
    <w:rsid w:val="00976AA8"/>
    <w:rsid w:val="009773EC"/>
    <w:rsid w:val="00981E7A"/>
    <w:rsid w:val="00990F55"/>
    <w:rsid w:val="009A1884"/>
    <w:rsid w:val="009A31C9"/>
    <w:rsid w:val="009A34A1"/>
    <w:rsid w:val="009A6D63"/>
    <w:rsid w:val="009A73F6"/>
    <w:rsid w:val="009C20B2"/>
    <w:rsid w:val="009C4D62"/>
    <w:rsid w:val="009D0B82"/>
    <w:rsid w:val="009D5078"/>
    <w:rsid w:val="009E0558"/>
    <w:rsid w:val="009E0DF7"/>
    <w:rsid w:val="009E1C08"/>
    <w:rsid w:val="009E202F"/>
    <w:rsid w:val="009E40F3"/>
    <w:rsid w:val="009E6983"/>
    <w:rsid w:val="009F040C"/>
    <w:rsid w:val="009F3047"/>
    <w:rsid w:val="00A07D8A"/>
    <w:rsid w:val="00A11CE2"/>
    <w:rsid w:val="00A20E8C"/>
    <w:rsid w:val="00A45D63"/>
    <w:rsid w:val="00A47406"/>
    <w:rsid w:val="00A550FC"/>
    <w:rsid w:val="00A6071F"/>
    <w:rsid w:val="00A7018C"/>
    <w:rsid w:val="00A70B89"/>
    <w:rsid w:val="00A70E2F"/>
    <w:rsid w:val="00A74FEA"/>
    <w:rsid w:val="00A76E5B"/>
    <w:rsid w:val="00A81716"/>
    <w:rsid w:val="00A81DB3"/>
    <w:rsid w:val="00A84EF0"/>
    <w:rsid w:val="00A86E97"/>
    <w:rsid w:val="00A955CF"/>
    <w:rsid w:val="00AA1090"/>
    <w:rsid w:val="00AA1241"/>
    <w:rsid w:val="00AA432A"/>
    <w:rsid w:val="00AA607D"/>
    <w:rsid w:val="00AA6E2C"/>
    <w:rsid w:val="00AB07FC"/>
    <w:rsid w:val="00AB519E"/>
    <w:rsid w:val="00AB7E2E"/>
    <w:rsid w:val="00AC517A"/>
    <w:rsid w:val="00AC548D"/>
    <w:rsid w:val="00AC630B"/>
    <w:rsid w:val="00AD29BF"/>
    <w:rsid w:val="00AE075F"/>
    <w:rsid w:val="00AE1098"/>
    <w:rsid w:val="00AE1446"/>
    <w:rsid w:val="00AE6DE0"/>
    <w:rsid w:val="00B12A97"/>
    <w:rsid w:val="00B13C3D"/>
    <w:rsid w:val="00B157E1"/>
    <w:rsid w:val="00B16A05"/>
    <w:rsid w:val="00B17BED"/>
    <w:rsid w:val="00B225A1"/>
    <w:rsid w:val="00B22860"/>
    <w:rsid w:val="00B25ACB"/>
    <w:rsid w:val="00B25ECF"/>
    <w:rsid w:val="00B268A7"/>
    <w:rsid w:val="00B35686"/>
    <w:rsid w:val="00B364DA"/>
    <w:rsid w:val="00B51EB2"/>
    <w:rsid w:val="00B51EBA"/>
    <w:rsid w:val="00B5261C"/>
    <w:rsid w:val="00B5585B"/>
    <w:rsid w:val="00B5628D"/>
    <w:rsid w:val="00B62606"/>
    <w:rsid w:val="00B6431E"/>
    <w:rsid w:val="00B67AB9"/>
    <w:rsid w:val="00B70285"/>
    <w:rsid w:val="00B702CE"/>
    <w:rsid w:val="00B721A7"/>
    <w:rsid w:val="00B73739"/>
    <w:rsid w:val="00B77B07"/>
    <w:rsid w:val="00B818DE"/>
    <w:rsid w:val="00B92BA3"/>
    <w:rsid w:val="00BA28A5"/>
    <w:rsid w:val="00BA5F87"/>
    <w:rsid w:val="00BA79F7"/>
    <w:rsid w:val="00BB1683"/>
    <w:rsid w:val="00BB6613"/>
    <w:rsid w:val="00BB66A5"/>
    <w:rsid w:val="00BC66D9"/>
    <w:rsid w:val="00BD2CE3"/>
    <w:rsid w:val="00BE0FA0"/>
    <w:rsid w:val="00BF23CB"/>
    <w:rsid w:val="00BF3612"/>
    <w:rsid w:val="00BF497A"/>
    <w:rsid w:val="00BF7426"/>
    <w:rsid w:val="00C02B28"/>
    <w:rsid w:val="00C1171C"/>
    <w:rsid w:val="00C300F2"/>
    <w:rsid w:val="00C321C9"/>
    <w:rsid w:val="00C409F2"/>
    <w:rsid w:val="00C5671C"/>
    <w:rsid w:val="00C801A0"/>
    <w:rsid w:val="00C838B9"/>
    <w:rsid w:val="00C92977"/>
    <w:rsid w:val="00C940BC"/>
    <w:rsid w:val="00CA3D17"/>
    <w:rsid w:val="00CC269B"/>
    <w:rsid w:val="00CC29F3"/>
    <w:rsid w:val="00CC5C59"/>
    <w:rsid w:val="00CC6F62"/>
    <w:rsid w:val="00CD235D"/>
    <w:rsid w:val="00CD5591"/>
    <w:rsid w:val="00CE10CC"/>
    <w:rsid w:val="00CF2AB8"/>
    <w:rsid w:val="00CF3F96"/>
    <w:rsid w:val="00CF4C37"/>
    <w:rsid w:val="00CF55CF"/>
    <w:rsid w:val="00D008AB"/>
    <w:rsid w:val="00D01696"/>
    <w:rsid w:val="00D01F17"/>
    <w:rsid w:val="00D265BD"/>
    <w:rsid w:val="00D30F49"/>
    <w:rsid w:val="00D32294"/>
    <w:rsid w:val="00D35322"/>
    <w:rsid w:val="00D35B18"/>
    <w:rsid w:val="00D36525"/>
    <w:rsid w:val="00D42D9F"/>
    <w:rsid w:val="00D50C1C"/>
    <w:rsid w:val="00D53BDA"/>
    <w:rsid w:val="00D66856"/>
    <w:rsid w:val="00D76186"/>
    <w:rsid w:val="00D76968"/>
    <w:rsid w:val="00D83C03"/>
    <w:rsid w:val="00D84899"/>
    <w:rsid w:val="00D8571F"/>
    <w:rsid w:val="00D858B9"/>
    <w:rsid w:val="00D8626F"/>
    <w:rsid w:val="00D91064"/>
    <w:rsid w:val="00D9357D"/>
    <w:rsid w:val="00DA3393"/>
    <w:rsid w:val="00DB023D"/>
    <w:rsid w:val="00DB16DE"/>
    <w:rsid w:val="00DB45DF"/>
    <w:rsid w:val="00DB49FE"/>
    <w:rsid w:val="00DD35F5"/>
    <w:rsid w:val="00DD6665"/>
    <w:rsid w:val="00DE62BC"/>
    <w:rsid w:val="00DF75FB"/>
    <w:rsid w:val="00E11D71"/>
    <w:rsid w:val="00E12DE7"/>
    <w:rsid w:val="00E14E0D"/>
    <w:rsid w:val="00E15446"/>
    <w:rsid w:val="00E3420C"/>
    <w:rsid w:val="00E40778"/>
    <w:rsid w:val="00E4342D"/>
    <w:rsid w:val="00E45C87"/>
    <w:rsid w:val="00E5336E"/>
    <w:rsid w:val="00E54213"/>
    <w:rsid w:val="00E555EE"/>
    <w:rsid w:val="00E65759"/>
    <w:rsid w:val="00E73226"/>
    <w:rsid w:val="00E743D2"/>
    <w:rsid w:val="00E77E48"/>
    <w:rsid w:val="00E77E50"/>
    <w:rsid w:val="00E8779D"/>
    <w:rsid w:val="00E87A9B"/>
    <w:rsid w:val="00E97D24"/>
    <w:rsid w:val="00E97F04"/>
    <w:rsid w:val="00EA73B7"/>
    <w:rsid w:val="00EB3E73"/>
    <w:rsid w:val="00EC181A"/>
    <w:rsid w:val="00EC2949"/>
    <w:rsid w:val="00EE4399"/>
    <w:rsid w:val="00EE4BA3"/>
    <w:rsid w:val="00EE62E6"/>
    <w:rsid w:val="00EE7DD1"/>
    <w:rsid w:val="00EF4FA7"/>
    <w:rsid w:val="00EF6354"/>
    <w:rsid w:val="00EF7E45"/>
    <w:rsid w:val="00F13970"/>
    <w:rsid w:val="00F206C1"/>
    <w:rsid w:val="00F20B8D"/>
    <w:rsid w:val="00F376E5"/>
    <w:rsid w:val="00F404B1"/>
    <w:rsid w:val="00F408C2"/>
    <w:rsid w:val="00F41832"/>
    <w:rsid w:val="00F46275"/>
    <w:rsid w:val="00F548C9"/>
    <w:rsid w:val="00F62C56"/>
    <w:rsid w:val="00F71AB8"/>
    <w:rsid w:val="00F76E36"/>
    <w:rsid w:val="00F801FB"/>
    <w:rsid w:val="00F82F6D"/>
    <w:rsid w:val="00F90029"/>
    <w:rsid w:val="00F9597B"/>
    <w:rsid w:val="00FA016B"/>
    <w:rsid w:val="00FA6295"/>
    <w:rsid w:val="00FD10D9"/>
    <w:rsid w:val="00FD395A"/>
    <w:rsid w:val="00FD4182"/>
    <w:rsid w:val="00FE1AB5"/>
    <w:rsid w:val="00FE3524"/>
    <w:rsid w:val="00FE478E"/>
    <w:rsid w:val="00FE4D6A"/>
    <w:rsid w:val="00FF6B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1D87452"/>
  <w15:docId w15:val="{3A9BBFAE-8440-4721-BD1D-B061175F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261C"/>
    <w:rPr>
      <w:sz w:val="24"/>
      <w:szCs w:val="24"/>
      <w:lang w:val="en-US" w:eastAsia="en-US"/>
    </w:rPr>
  </w:style>
  <w:style w:type="paragraph" w:styleId="Heading1">
    <w:name w:val="heading 1"/>
    <w:basedOn w:val="Normal"/>
    <w:next w:val="Normal"/>
    <w:qFormat/>
    <w:rsid w:val="00AC548D"/>
    <w:pPr>
      <w:keepNext/>
      <w:spacing w:line="360" w:lineRule="auto"/>
      <w:outlineLvl w:val="0"/>
    </w:pPr>
    <w:rPr>
      <w:rFonts w:ascii="Arial" w:hAnsi="Arial"/>
      <w:b/>
      <w:bCs/>
      <w:caps/>
      <w:lang w:val="en-CA"/>
    </w:rPr>
  </w:style>
  <w:style w:type="paragraph" w:styleId="Heading2">
    <w:name w:val="heading 2"/>
    <w:basedOn w:val="Normal"/>
    <w:next w:val="Normal"/>
    <w:link w:val="Heading2Char"/>
    <w:semiHidden/>
    <w:unhideWhenUsed/>
    <w:qFormat/>
    <w:rsid w:val="008046E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046E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3E73"/>
    <w:rPr>
      <w:color w:val="0000FF"/>
      <w:u w:val="single"/>
    </w:rPr>
  </w:style>
  <w:style w:type="paragraph" w:styleId="BalloonText">
    <w:name w:val="Balloon Text"/>
    <w:basedOn w:val="Normal"/>
    <w:semiHidden/>
    <w:rsid w:val="002959D2"/>
    <w:rPr>
      <w:rFonts w:ascii="Tahoma" w:hAnsi="Tahoma" w:cs="Tahoma"/>
      <w:sz w:val="16"/>
      <w:szCs w:val="16"/>
    </w:rPr>
  </w:style>
  <w:style w:type="paragraph" w:styleId="Header">
    <w:name w:val="header"/>
    <w:basedOn w:val="Normal"/>
    <w:link w:val="HeaderChar"/>
    <w:uiPriority w:val="99"/>
    <w:rsid w:val="00A550FC"/>
    <w:pPr>
      <w:tabs>
        <w:tab w:val="center" w:pos="4320"/>
        <w:tab w:val="right" w:pos="8640"/>
      </w:tabs>
    </w:pPr>
  </w:style>
  <w:style w:type="paragraph" w:styleId="Footer">
    <w:name w:val="footer"/>
    <w:basedOn w:val="Normal"/>
    <w:link w:val="FooterChar"/>
    <w:uiPriority w:val="99"/>
    <w:rsid w:val="004850D0"/>
    <w:pPr>
      <w:tabs>
        <w:tab w:val="center" w:pos="4320"/>
        <w:tab w:val="right" w:pos="8640"/>
      </w:tabs>
      <w:jc w:val="center"/>
    </w:pPr>
    <w:rPr>
      <w:rFonts w:ascii="Arial" w:hAnsi="Arial"/>
    </w:rPr>
  </w:style>
  <w:style w:type="character" w:customStyle="1" w:styleId="Heading2Char">
    <w:name w:val="Heading 2 Char"/>
    <w:link w:val="Heading2"/>
    <w:semiHidden/>
    <w:rsid w:val="008046EB"/>
    <w:rPr>
      <w:rFonts w:ascii="Cambria" w:eastAsia="Times New Roman" w:hAnsi="Cambria" w:cs="Times New Roman"/>
      <w:b/>
      <w:bCs/>
      <w:i/>
      <w:iCs/>
      <w:sz w:val="28"/>
      <w:szCs w:val="28"/>
      <w:lang w:val="en-US" w:eastAsia="en-US"/>
    </w:rPr>
  </w:style>
  <w:style w:type="character" w:customStyle="1" w:styleId="Heading3Char">
    <w:name w:val="Heading 3 Char"/>
    <w:link w:val="Heading3"/>
    <w:semiHidden/>
    <w:rsid w:val="008046EB"/>
    <w:rPr>
      <w:rFonts w:ascii="Cambria" w:eastAsia="Times New Roman" w:hAnsi="Cambria" w:cs="Times New Roman"/>
      <w:b/>
      <w:bCs/>
      <w:sz w:val="26"/>
      <w:szCs w:val="26"/>
      <w:lang w:val="en-US" w:eastAsia="en-US"/>
    </w:rPr>
  </w:style>
  <w:style w:type="paragraph" w:customStyle="1" w:styleId="PartiesCounselAgent">
    <w:name w:val="Parties/Counsel*/Agent"/>
    <w:basedOn w:val="Normal"/>
    <w:autoRedefine/>
    <w:rsid w:val="008046EB"/>
    <w:rPr>
      <w:rFonts w:ascii="Arial" w:hAnsi="Arial"/>
      <w:lang w:val="en-CA"/>
    </w:rPr>
  </w:style>
  <w:style w:type="paragraph" w:customStyle="1" w:styleId="APPEARANCES">
    <w:name w:val="APPEARANCES"/>
    <w:basedOn w:val="PartiesCounselAgent"/>
    <w:rsid w:val="008046EB"/>
    <w:rPr>
      <w:b/>
      <w:spacing w:val="40"/>
    </w:rPr>
  </w:style>
  <w:style w:type="paragraph" w:customStyle="1" w:styleId="Parties">
    <w:name w:val="Parties"/>
    <w:basedOn w:val="PartiesCounselAgent"/>
    <w:rsid w:val="008046EB"/>
    <w:rPr>
      <w:b/>
      <w:u w:val="single"/>
    </w:rPr>
  </w:style>
  <w:style w:type="paragraph" w:customStyle="1" w:styleId="CounselAgent">
    <w:name w:val="Counsel*/Agent"/>
    <w:basedOn w:val="PartiesCounselAgent"/>
    <w:rsid w:val="008046EB"/>
    <w:rPr>
      <w:b/>
      <w:u w:val="single"/>
    </w:rPr>
  </w:style>
  <w:style w:type="paragraph" w:customStyle="1" w:styleId="DecisionDeliveredby">
    <w:name w:val="Decision Delivered by"/>
    <w:basedOn w:val="PartiesCounselAgent"/>
    <w:autoRedefine/>
    <w:rsid w:val="003862C1"/>
    <w:pPr>
      <w:pBdr>
        <w:bottom w:val="single" w:sz="4" w:space="1" w:color="auto"/>
      </w:pBdr>
      <w:ind w:right="4"/>
    </w:pPr>
    <w:rPr>
      <w:b/>
    </w:rPr>
  </w:style>
  <w:style w:type="paragraph" w:styleId="ListParagraph">
    <w:name w:val="List Paragraph"/>
    <w:basedOn w:val="List"/>
    <w:autoRedefine/>
    <w:uiPriority w:val="34"/>
    <w:qFormat/>
    <w:rsid w:val="008A1A0C"/>
    <w:pPr>
      <w:ind w:left="0" w:firstLine="0"/>
      <w:contextualSpacing w:val="0"/>
      <w:jc w:val="both"/>
    </w:pPr>
    <w:rPr>
      <w:rFonts w:ascii="Arial" w:hAnsi="Arial"/>
    </w:rPr>
  </w:style>
  <w:style w:type="paragraph" w:customStyle="1" w:styleId="Member">
    <w:name w:val="Member"/>
    <w:basedOn w:val="PartiesCounselAgent"/>
    <w:autoRedefine/>
    <w:rsid w:val="009A73F6"/>
    <w:pPr>
      <w:keepLines/>
      <w:ind w:left="5040"/>
    </w:pPr>
    <w:rPr>
      <w:i/>
    </w:rPr>
  </w:style>
  <w:style w:type="paragraph" w:customStyle="1" w:styleId="DecisionBody">
    <w:name w:val="DecisionBody"/>
    <w:rsid w:val="0048609C"/>
    <w:pPr>
      <w:widowControl w:val="0"/>
      <w:numPr>
        <w:numId w:val="34"/>
      </w:numPr>
      <w:spacing w:beforeLines="150" w:before="360" w:afterLines="150" w:after="360" w:line="360" w:lineRule="auto"/>
      <w:ind w:left="0" w:firstLine="0"/>
    </w:pPr>
    <w:rPr>
      <w:rFonts w:ascii="Arial" w:hAnsi="Arial"/>
      <w:bCs/>
      <w:sz w:val="24"/>
      <w:szCs w:val="24"/>
      <w:lang w:eastAsia="en-US"/>
    </w:rPr>
  </w:style>
  <w:style w:type="paragraph" w:styleId="List">
    <w:name w:val="List"/>
    <w:basedOn w:val="Normal"/>
    <w:rsid w:val="008046EB"/>
    <w:pPr>
      <w:ind w:left="360" w:hanging="360"/>
      <w:contextualSpacing/>
    </w:pPr>
  </w:style>
  <w:style w:type="paragraph" w:customStyle="1" w:styleId="CaseNo">
    <w:name w:val="Case No"/>
    <w:basedOn w:val="Caption"/>
    <w:rsid w:val="008046EB"/>
    <w:pPr>
      <w:ind w:left="720"/>
      <w:jc w:val="right"/>
    </w:pPr>
    <w:rPr>
      <w:rFonts w:ascii="Arial" w:hAnsi="Arial" w:cs="Arial"/>
      <w:b w:val="0"/>
      <w:noProof/>
      <w:sz w:val="24"/>
      <w:szCs w:val="24"/>
      <w:lang w:val="en-CA"/>
    </w:rPr>
  </w:style>
  <w:style w:type="paragraph" w:styleId="Caption">
    <w:name w:val="caption"/>
    <w:basedOn w:val="Normal"/>
    <w:next w:val="Normal"/>
    <w:semiHidden/>
    <w:unhideWhenUsed/>
    <w:qFormat/>
    <w:rsid w:val="008046EB"/>
    <w:rPr>
      <w:b/>
      <w:bCs/>
      <w:sz w:val="20"/>
      <w:szCs w:val="20"/>
    </w:rPr>
  </w:style>
  <w:style w:type="table" w:styleId="TableGrid">
    <w:name w:val="Table Grid"/>
    <w:basedOn w:val="TableNormal"/>
    <w:rsid w:val="0080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D1ED7"/>
    <w:rPr>
      <w:sz w:val="24"/>
      <w:szCs w:val="24"/>
      <w:lang w:val="en-US" w:eastAsia="en-US"/>
    </w:rPr>
  </w:style>
  <w:style w:type="paragraph" w:styleId="FootnoteText">
    <w:name w:val="footnote text"/>
    <w:basedOn w:val="Normal"/>
    <w:link w:val="FootnoteTextChar"/>
    <w:rsid w:val="00283370"/>
    <w:rPr>
      <w:sz w:val="20"/>
      <w:szCs w:val="20"/>
    </w:rPr>
  </w:style>
  <w:style w:type="character" w:customStyle="1" w:styleId="FootnoteTextChar">
    <w:name w:val="Footnote Text Char"/>
    <w:link w:val="FootnoteText"/>
    <w:rsid w:val="00283370"/>
    <w:rPr>
      <w:lang w:val="en-US" w:eastAsia="en-US"/>
    </w:rPr>
  </w:style>
  <w:style w:type="character" w:styleId="FootnoteReference">
    <w:name w:val="footnote reference"/>
    <w:rsid w:val="00283370"/>
    <w:rPr>
      <w:vertAlign w:val="superscript"/>
    </w:rPr>
  </w:style>
  <w:style w:type="character" w:customStyle="1" w:styleId="FooterChar">
    <w:name w:val="Footer Char"/>
    <w:link w:val="Footer"/>
    <w:uiPriority w:val="99"/>
    <w:rsid w:val="004850D0"/>
    <w:rPr>
      <w:rFonts w:ascii="Arial" w:hAnsi="Arial"/>
      <w:sz w:val="24"/>
      <w:szCs w:val="24"/>
      <w:lang w:val="en-US" w:eastAsia="en-US"/>
    </w:rPr>
  </w:style>
  <w:style w:type="character" w:styleId="CommentReference">
    <w:name w:val="annotation reference"/>
    <w:rsid w:val="005B2223"/>
    <w:rPr>
      <w:sz w:val="16"/>
      <w:szCs w:val="16"/>
    </w:rPr>
  </w:style>
  <w:style w:type="paragraph" w:styleId="CommentText">
    <w:name w:val="annotation text"/>
    <w:basedOn w:val="Normal"/>
    <w:link w:val="CommentTextChar"/>
    <w:rsid w:val="005B2223"/>
    <w:rPr>
      <w:sz w:val="20"/>
      <w:szCs w:val="20"/>
    </w:rPr>
  </w:style>
  <w:style w:type="character" w:customStyle="1" w:styleId="CommentTextChar">
    <w:name w:val="Comment Text Char"/>
    <w:link w:val="CommentText"/>
    <w:rsid w:val="005B2223"/>
    <w:rPr>
      <w:lang w:val="en-US" w:eastAsia="en-US"/>
    </w:rPr>
  </w:style>
  <w:style w:type="paragraph" w:styleId="CommentSubject">
    <w:name w:val="annotation subject"/>
    <w:basedOn w:val="CommentText"/>
    <w:next w:val="CommentText"/>
    <w:link w:val="CommentSubjectChar"/>
    <w:rsid w:val="005B2223"/>
    <w:rPr>
      <w:b/>
      <w:bCs/>
    </w:rPr>
  </w:style>
  <w:style w:type="character" w:customStyle="1" w:styleId="CommentSubjectChar">
    <w:name w:val="Comment Subject Char"/>
    <w:link w:val="CommentSubject"/>
    <w:rsid w:val="005B2223"/>
    <w:rPr>
      <w:b/>
      <w:bCs/>
      <w:lang w:val="en-US" w:eastAsia="en-US"/>
    </w:rPr>
  </w:style>
  <w:style w:type="character" w:customStyle="1" w:styleId="ombquoteChar">
    <w:name w:val="omb quote Char"/>
    <w:link w:val="ombquote"/>
    <w:locked/>
    <w:rsid w:val="006F6F82"/>
    <w:rPr>
      <w:rFonts w:ascii="Arial" w:hAnsi="Arial" w:cs="Arial"/>
    </w:rPr>
  </w:style>
  <w:style w:type="paragraph" w:customStyle="1" w:styleId="ombquote">
    <w:name w:val="omb quote"/>
    <w:basedOn w:val="Normal"/>
    <w:link w:val="ombquoteChar"/>
    <w:rsid w:val="006F6F82"/>
    <w:pPr>
      <w:spacing w:beforeLines="150"/>
      <w:ind w:left="1440"/>
    </w:pPr>
    <w:rPr>
      <w:rFonts w:ascii="Arial" w:hAnsi="Arial" w:cs="Arial"/>
      <w:sz w:val="20"/>
      <w:szCs w:val="20"/>
      <w:lang w:val="en-CA" w:eastAsia="en-CA"/>
    </w:rPr>
  </w:style>
  <w:style w:type="paragraph" w:customStyle="1" w:styleId="MemberSignature">
    <w:name w:val="Member Signature"/>
    <w:basedOn w:val="Member"/>
    <w:qFormat/>
    <w:rsid w:val="00022EAD"/>
    <w:pPr>
      <w:ind w:left="5041"/>
      <w:jc w:val="right"/>
    </w:pPr>
  </w:style>
  <w:style w:type="paragraph" w:customStyle="1" w:styleId="MemberSignatureNameandTitle">
    <w:name w:val="Member Signature Name and Title"/>
    <w:basedOn w:val="Member"/>
    <w:qFormat/>
    <w:rsid w:val="00022EAD"/>
    <w:pPr>
      <w:ind w:left="5041"/>
      <w:jc w:val="right"/>
    </w:pPr>
    <w:rPr>
      <w:i w:val="0"/>
      <w:caps/>
    </w:rPr>
  </w:style>
  <w:style w:type="character" w:styleId="PlaceholderText">
    <w:name w:val="Placeholder Text"/>
    <w:uiPriority w:val="99"/>
    <w:semiHidden/>
    <w:rsid w:val="00F206C1"/>
    <w:rPr>
      <w:color w:val="808080"/>
    </w:rPr>
  </w:style>
  <w:style w:type="paragraph" w:customStyle="1" w:styleId="AttachmentTextaboveFooter">
    <w:name w:val="Attachment Text above Footer"/>
    <w:basedOn w:val="Footer"/>
    <w:qFormat/>
    <w:rsid w:val="004850D0"/>
  </w:style>
  <w:style w:type="paragraph" w:styleId="BodyText">
    <w:name w:val="Body Text"/>
    <w:basedOn w:val="Normal"/>
    <w:link w:val="BodyTextChar"/>
    <w:qFormat/>
    <w:rsid w:val="000F1CE9"/>
    <w:pPr>
      <w:spacing w:after="240"/>
      <w:jc w:val="both"/>
    </w:pPr>
    <w:rPr>
      <w:rFonts w:ascii="Arial" w:eastAsia="Arial" w:hAnsi="Arial"/>
      <w:sz w:val="22"/>
      <w:szCs w:val="22"/>
      <w:lang w:val="en-CA"/>
    </w:rPr>
  </w:style>
  <w:style w:type="character" w:customStyle="1" w:styleId="BodyTextChar">
    <w:name w:val="Body Text Char"/>
    <w:link w:val="BodyText"/>
    <w:rsid w:val="000F1CE9"/>
    <w:rPr>
      <w:rFonts w:ascii="Arial" w:eastAsia="Arial" w:hAnsi="Arial"/>
      <w:sz w:val="22"/>
      <w:szCs w:val="22"/>
      <w:lang w:eastAsia="en-US"/>
    </w:rPr>
  </w:style>
  <w:style w:type="character" w:styleId="UnresolvedMention">
    <w:name w:val="Unresolved Mention"/>
    <w:basedOn w:val="DefaultParagraphFont"/>
    <w:uiPriority w:val="99"/>
    <w:semiHidden/>
    <w:unhideWhenUsed/>
    <w:rsid w:val="00052084"/>
    <w:rPr>
      <w:color w:val="605E5C"/>
      <w:shd w:val="clear" w:color="auto" w:fill="E1DFDD"/>
    </w:rPr>
  </w:style>
  <w:style w:type="paragraph" w:styleId="Revision">
    <w:name w:val="Revision"/>
    <w:hidden/>
    <w:uiPriority w:val="99"/>
    <w:semiHidden/>
    <w:rsid w:val="0078390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05497">
      <w:bodyDiv w:val="1"/>
      <w:marLeft w:val="0"/>
      <w:marRight w:val="0"/>
      <w:marTop w:val="0"/>
      <w:marBottom w:val="0"/>
      <w:divBdr>
        <w:top w:val="none" w:sz="0" w:space="0" w:color="auto"/>
        <w:left w:val="none" w:sz="0" w:space="0" w:color="auto"/>
        <w:bottom w:val="none" w:sz="0" w:space="0" w:color="auto"/>
        <w:right w:val="none" w:sz="0" w:space="0" w:color="auto"/>
      </w:divBdr>
    </w:div>
    <w:div w:id="32198648">
      <w:bodyDiv w:val="1"/>
      <w:marLeft w:val="0"/>
      <w:marRight w:val="0"/>
      <w:marTop w:val="0"/>
      <w:marBottom w:val="0"/>
      <w:divBdr>
        <w:top w:val="none" w:sz="0" w:space="0" w:color="auto"/>
        <w:left w:val="none" w:sz="0" w:space="0" w:color="auto"/>
        <w:bottom w:val="none" w:sz="0" w:space="0" w:color="auto"/>
        <w:right w:val="none" w:sz="0" w:space="0" w:color="auto"/>
      </w:divBdr>
    </w:div>
    <w:div w:id="157380859">
      <w:bodyDiv w:val="1"/>
      <w:marLeft w:val="0"/>
      <w:marRight w:val="0"/>
      <w:marTop w:val="0"/>
      <w:marBottom w:val="0"/>
      <w:divBdr>
        <w:top w:val="none" w:sz="0" w:space="0" w:color="auto"/>
        <w:left w:val="none" w:sz="0" w:space="0" w:color="auto"/>
        <w:bottom w:val="none" w:sz="0" w:space="0" w:color="auto"/>
        <w:right w:val="none" w:sz="0" w:space="0" w:color="auto"/>
      </w:divBdr>
    </w:div>
    <w:div w:id="308294427">
      <w:bodyDiv w:val="1"/>
      <w:marLeft w:val="0"/>
      <w:marRight w:val="0"/>
      <w:marTop w:val="0"/>
      <w:marBottom w:val="0"/>
      <w:divBdr>
        <w:top w:val="none" w:sz="0" w:space="0" w:color="auto"/>
        <w:left w:val="none" w:sz="0" w:space="0" w:color="auto"/>
        <w:bottom w:val="none" w:sz="0" w:space="0" w:color="auto"/>
        <w:right w:val="none" w:sz="0" w:space="0" w:color="auto"/>
      </w:divBdr>
    </w:div>
    <w:div w:id="347292872">
      <w:bodyDiv w:val="1"/>
      <w:marLeft w:val="0"/>
      <w:marRight w:val="0"/>
      <w:marTop w:val="0"/>
      <w:marBottom w:val="0"/>
      <w:divBdr>
        <w:top w:val="none" w:sz="0" w:space="0" w:color="auto"/>
        <w:left w:val="none" w:sz="0" w:space="0" w:color="auto"/>
        <w:bottom w:val="none" w:sz="0" w:space="0" w:color="auto"/>
        <w:right w:val="none" w:sz="0" w:space="0" w:color="auto"/>
      </w:divBdr>
    </w:div>
    <w:div w:id="448474643">
      <w:bodyDiv w:val="1"/>
      <w:marLeft w:val="0"/>
      <w:marRight w:val="0"/>
      <w:marTop w:val="0"/>
      <w:marBottom w:val="0"/>
      <w:divBdr>
        <w:top w:val="none" w:sz="0" w:space="0" w:color="auto"/>
        <w:left w:val="none" w:sz="0" w:space="0" w:color="auto"/>
        <w:bottom w:val="none" w:sz="0" w:space="0" w:color="auto"/>
        <w:right w:val="none" w:sz="0" w:space="0" w:color="auto"/>
      </w:divBdr>
    </w:div>
    <w:div w:id="515576386">
      <w:bodyDiv w:val="1"/>
      <w:marLeft w:val="0"/>
      <w:marRight w:val="0"/>
      <w:marTop w:val="0"/>
      <w:marBottom w:val="0"/>
      <w:divBdr>
        <w:top w:val="none" w:sz="0" w:space="0" w:color="auto"/>
        <w:left w:val="none" w:sz="0" w:space="0" w:color="auto"/>
        <w:bottom w:val="none" w:sz="0" w:space="0" w:color="auto"/>
        <w:right w:val="none" w:sz="0" w:space="0" w:color="auto"/>
      </w:divBdr>
    </w:div>
    <w:div w:id="803541169">
      <w:bodyDiv w:val="1"/>
      <w:marLeft w:val="0"/>
      <w:marRight w:val="0"/>
      <w:marTop w:val="0"/>
      <w:marBottom w:val="0"/>
      <w:divBdr>
        <w:top w:val="none" w:sz="0" w:space="0" w:color="auto"/>
        <w:left w:val="none" w:sz="0" w:space="0" w:color="auto"/>
        <w:bottom w:val="none" w:sz="0" w:space="0" w:color="auto"/>
        <w:right w:val="none" w:sz="0" w:space="0" w:color="auto"/>
      </w:divBdr>
    </w:div>
    <w:div w:id="977341194">
      <w:bodyDiv w:val="1"/>
      <w:marLeft w:val="0"/>
      <w:marRight w:val="0"/>
      <w:marTop w:val="0"/>
      <w:marBottom w:val="0"/>
      <w:divBdr>
        <w:top w:val="none" w:sz="0" w:space="0" w:color="auto"/>
        <w:left w:val="none" w:sz="0" w:space="0" w:color="auto"/>
        <w:bottom w:val="none" w:sz="0" w:space="0" w:color="auto"/>
        <w:right w:val="none" w:sz="0" w:space="0" w:color="auto"/>
      </w:divBdr>
    </w:div>
    <w:div w:id="1005788353">
      <w:bodyDiv w:val="1"/>
      <w:marLeft w:val="0"/>
      <w:marRight w:val="0"/>
      <w:marTop w:val="0"/>
      <w:marBottom w:val="0"/>
      <w:divBdr>
        <w:top w:val="none" w:sz="0" w:space="0" w:color="auto"/>
        <w:left w:val="none" w:sz="0" w:space="0" w:color="auto"/>
        <w:bottom w:val="none" w:sz="0" w:space="0" w:color="auto"/>
        <w:right w:val="none" w:sz="0" w:space="0" w:color="auto"/>
      </w:divBdr>
    </w:div>
    <w:div w:id="1040859229">
      <w:bodyDiv w:val="1"/>
      <w:marLeft w:val="0"/>
      <w:marRight w:val="0"/>
      <w:marTop w:val="0"/>
      <w:marBottom w:val="0"/>
      <w:divBdr>
        <w:top w:val="none" w:sz="0" w:space="0" w:color="auto"/>
        <w:left w:val="none" w:sz="0" w:space="0" w:color="auto"/>
        <w:bottom w:val="none" w:sz="0" w:space="0" w:color="auto"/>
        <w:right w:val="none" w:sz="0" w:space="0" w:color="auto"/>
      </w:divBdr>
    </w:div>
    <w:div w:id="1240409059">
      <w:bodyDiv w:val="1"/>
      <w:marLeft w:val="0"/>
      <w:marRight w:val="0"/>
      <w:marTop w:val="0"/>
      <w:marBottom w:val="0"/>
      <w:divBdr>
        <w:top w:val="none" w:sz="0" w:space="0" w:color="auto"/>
        <w:left w:val="none" w:sz="0" w:space="0" w:color="auto"/>
        <w:bottom w:val="none" w:sz="0" w:space="0" w:color="auto"/>
        <w:right w:val="none" w:sz="0" w:space="0" w:color="auto"/>
      </w:divBdr>
    </w:div>
    <w:div w:id="1546480620">
      <w:bodyDiv w:val="1"/>
      <w:marLeft w:val="0"/>
      <w:marRight w:val="0"/>
      <w:marTop w:val="0"/>
      <w:marBottom w:val="0"/>
      <w:divBdr>
        <w:top w:val="none" w:sz="0" w:space="0" w:color="auto"/>
        <w:left w:val="none" w:sz="0" w:space="0" w:color="auto"/>
        <w:bottom w:val="none" w:sz="0" w:space="0" w:color="auto"/>
        <w:right w:val="none" w:sz="0" w:space="0" w:color="auto"/>
      </w:divBdr>
    </w:div>
    <w:div w:id="1806770815">
      <w:bodyDiv w:val="1"/>
      <w:marLeft w:val="0"/>
      <w:marRight w:val="0"/>
      <w:marTop w:val="0"/>
      <w:marBottom w:val="0"/>
      <w:divBdr>
        <w:top w:val="none" w:sz="0" w:space="0" w:color="auto"/>
        <w:left w:val="none" w:sz="0" w:space="0" w:color="auto"/>
        <w:bottom w:val="none" w:sz="0" w:space="0" w:color="auto"/>
        <w:right w:val="none" w:sz="0" w:space="0" w:color="auto"/>
      </w:divBdr>
    </w:div>
    <w:div w:id="2113209341">
      <w:bodyDiv w:val="1"/>
      <w:marLeft w:val="0"/>
      <w:marRight w:val="0"/>
      <w:marTop w:val="0"/>
      <w:marBottom w:val="0"/>
      <w:divBdr>
        <w:top w:val="none" w:sz="0" w:space="0" w:color="auto"/>
        <w:left w:val="none" w:sz="0" w:space="0" w:color="auto"/>
        <w:bottom w:val="none" w:sz="0" w:space="0" w:color="auto"/>
        <w:right w:val="none" w:sz="0" w:space="0" w:color="auto"/>
      </w:divBdr>
    </w:div>
    <w:div w:id="212823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global.gotomeeting.com/join/174946557"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tel:+18882991889,,174946557"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app.gotomeeting.com/home.html"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olt.gov.on.ca" TargetMode="Externa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https://global.gotomeeting.com/instal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tel:+16474979373,,174946557" TargetMode="Externa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91C00969F9E3438501D2B07D80D835" ma:contentTypeVersion="12" ma:contentTypeDescription="Create a new document." ma:contentTypeScope="" ma:versionID="ec8de850e630217dfdc8511be13eae6b">
  <xsd:schema xmlns:xsd="http://www.w3.org/2001/XMLSchema" xmlns:xs="http://www.w3.org/2001/XMLSchema" xmlns:p="http://schemas.microsoft.com/office/2006/metadata/properties" xmlns:ns3="acd14a19-5391-47a4-a58d-04992e228067" xmlns:ns4="fae2c63d-41f7-4d3f-bc59-aba5879f3d53" targetNamespace="http://schemas.microsoft.com/office/2006/metadata/properties" ma:root="true" ma:fieldsID="b8893830b36af6e6c997487da320ccfc" ns3:_="" ns4:_="">
    <xsd:import namespace="acd14a19-5391-47a4-a58d-04992e228067"/>
    <xsd:import namespace="fae2c63d-41f7-4d3f-bc59-aba5879f3d5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d14a19-5391-47a4-a58d-04992e2280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e2c63d-41f7-4d3f-bc59-aba5879f3d5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63777-8F1F-4E4E-9ABC-352D98CA6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d14a19-5391-47a4-a58d-04992e228067"/>
    <ds:schemaRef ds:uri="fae2c63d-41f7-4d3f-bc59-aba5879f3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1B7FCF-B727-44AD-83FC-12401EF471D2}">
  <ds:schemaRefs>
    <ds:schemaRef ds:uri="http://schemas.microsoft.com/sharepoint/v3/contenttype/forms"/>
  </ds:schemaRefs>
</ds:datastoreItem>
</file>

<file path=customXml/itemProps3.xml><?xml version="1.0" encoding="utf-8"?>
<ds:datastoreItem xmlns:ds="http://schemas.openxmlformats.org/officeDocument/2006/customXml" ds:itemID="{438ABF8B-5C58-46BA-A06F-A5943606EB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94A9E4-18CF-4E91-B395-0637C5BC3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932</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Publications (annual reports, brochures)</vt:lpstr>
    </vt:vector>
  </TitlesOfParts>
  <Company>Justice Enterprise</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(annual reports, brochures)</dc:title>
  <dc:creator>Authorized User</dc:creator>
  <cp:lastModifiedBy>Pilon, Kelly (MAG)</cp:lastModifiedBy>
  <cp:revision>3</cp:revision>
  <cp:lastPrinted>2021-03-26T15:40:00Z</cp:lastPrinted>
  <dcterms:created xsi:type="dcterms:W3CDTF">2021-03-26T15:39:00Z</dcterms:created>
  <dcterms:modified xsi:type="dcterms:W3CDTF">2021-03-26T15:44:00Z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Evangeline.Berlie@ontario.ca</vt:lpwstr>
  </property>
  <property fmtid="{D5CDD505-2E9C-101B-9397-08002B2CF9AE}" pid="5" name="MSIP_Label_034a106e-6316-442c-ad35-738afd673d2b_SetDate">
    <vt:lpwstr>2019-08-27T17:10:42.5803589Z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y fmtid="{D5CDD505-2E9C-101B-9397-08002B2CF9AE}" pid="10" name="ContentTypeId">
    <vt:lpwstr>0x010100AA91C00969F9E3438501D2B07D80D835</vt:lpwstr>
  </property>
</Properties>
</file>